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61" w:rsidRPr="00681C61" w:rsidRDefault="00681C61" w:rsidP="00681C61">
      <w:pPr>
        <w:pStyle w:val="a8"/>
        <w:jc w:val="left"/>
        <w:rPr>
          <w:rStyle w:val="aa"/>
          <w:sz w:val="56"/>
          <w:szCs w:val="56"/>
        </w:rPr>
      </w:pPr>
      <w:r w:rsidRPr="00681C61">
        <w:rPr>
          <w:rStyle w:val="aa"/>
          <w:sz w:val="56"/>
          <w:szCs w:val="56"/>
        </w:rPr>
        <w:t>Как объяснить ребенку, что нел</w:t>
      </w:r>
      <w:r w:rsidRPr="00681C61">
        <w:rPr>
          <w:rStyle w:val="aa"/>
          <w:sz w:val="56"/>
          <w:szCs w:val="56"/>
        </w:rPr>
        <w:t>ь</w:t>
      </w:r>
      <w:r w:rsidRPr="00681C61">
        <w:rPr>
          <w:rStyle w:val="aa"/>
          <w:sz w:val="56"/>
          <w:szCs w:val="56"/>
        </w:rPr>
        <w:t>зя?!</w:t>
      </w:r>
    </w:p>
    <w:p w:rsidR="00DE3A3B" w:rsidRPr="004203AD" w:rsidRDefault="00DE3A3B" w:rsidP="00DE3A3B">
      <w:pPr>
        <w:shd w:val="clear" w:color="auto" w:fill="FFFFFF"/>
        <w:spacing w:after="0" w:line="216" w:lineRule="atLeast"/>
        <w:jc w:val="both"/>
        <w:rPr>
          <w:rFonts w:ascii="Times New Roman" w:eastAsia="Times New Roman" w:hAnsi="Times New Roman"/>
          <w:spacing w:val="0"/>
          <w:lang w:eastAsia="ru-RU"/>
        </w:rPr>
      </w:pPr>
      <w:bookmarkStart w:id="0" w:name="_GoBack"/>
      <w:bookmarkEnd w:id="0"/>
    </w:p>
    <w:p w:rsidR="00DE3A3B" w:rsidRPr="004203AD" w:rsidRDefault="00DE3A3B" w:rsidP="00DE3A3B">
      <w:pPr>
        <w:shd w:val="clear" w:color="auto" w:fill="FFFFFF"/>
        <w:spacing w:after="0" w:line="216" w:lineRule="atLeast"/>
        <w:jc w:val="both"/>
        <w:rPr>
          <w:rFonts w:ascii="Times New Roman" w:eastAsia="Times New Roman" w:hAnsi="Times New Roman"/>
          <w:spacing w:val="0"/>
          <w:lang w:eastAsia="ru-RU"/>
        </w:rPr>
      </w:pPr>
      <w:r w:rsidRPr="004203AD">
        <w:rPr>
          <w:rFonts w:ascii="Times New Roman" w:eastAsia="Times New Roman" w:hAnsi="Times New Roman"/>
          <w:b/>
          <w:bCs/>
          <w:i/>
          <w:iCs/>
          <w:spacing w:val="0"/>
          <w:lang w:eastAsia="ru-RU"/>
        </w:rPr>
        <w:t>Одно из самых радостных событий для родителей - это первый самостоятел</w:t>
      </w:r>
      <w:r w:rsidRPr="004203AD">
        <w:rPr>
          <w:rFonts w:ascii="Times New Roman" w:eastAsia="Times New Roman" w:hAnsi="Times New Roman"/>
          <w:b/>
          <w:bCs/>
          <w:i/>
          <w:iCs/>
          <w:spacing w:val="0"/>
          <w:lang w:eastAsia="ru-RU"/>
        </w:rPr>
        <w:t>ь</w:t>
      </w:r>
      <w:r w:rsidRPr="004203AD">
        <w:rPr>
          <w:rFonts w:ascii="Times New Roman" w:eastAsia="Times New Roman" w:hAnsi="Times New Roman"/>
          <w:b/>
          <w:bCs/>
          <w:i/>
          <w:iCs/>
          <w:spacing w:val="0"/>
          <w:lang w:eastAsia="ru-RU"/>
        </w:rPr>
        <w:t>ный шаг ребенка! Но с первыми шагами возникают первые падения и ушибы м</w:t>
      </w:r>
      <w:r w:rsidRPr="004203AD">
        <w:rPr>
          <w:rFonts w:ascii="Times New Roman" w:eastAsia="Times New Roman" w:hAnsi="Times New Roman"/>
          <w:b/>
          <w:bCs/>
          <w:i/>
          <w:iCs/>
          <w:spacing w:val="0"/>
          <w:lang w:eastAsia="ru-RU"/>
        </w:rPr>
        <w:t>а</w:t>
      </w:r>
      <w:r w:rsidRPr="004203AD">
        <w:rPr>
          <w:rFonts w:ascii="Times New Roman" w:eastAsia="Times New Roman" w:hAnsi="Times New Roman"/>
          <w:b/>
          <w:bCs/>
          <w:i/>
          <w:iCs/>
          <w:spacing w:val="0"/>
          <w:lang w:eastAsia="ru-RU"/>
        </w:rPr>
        <w:t>лыша, и родители всячески стараются не допустить подобных ситуаций частым повторением «нельзя!». Постоянные же запреты тормозят развитие ребенка, поэтому родителям нужно задуматься, прежде чем что-то запрещать малышу. Более того, дети в возрасте до одного года могут усвоить всего одно или два з</w:t>
      </w:r>
      <w:r w:rsidRPr="004203AD">
        <w:rPr>
          <w:rFonts w:ascii="Times New Roman" w:eastAsia="Times New Roman" w:hAnsi="Times New Roman"/>
          <w:b/>
          <w:bCs/>
          <w:i/>
          <w:iCs/>
          <w:spacing w:val="0"/>
          <w:lang w:eastAsia="ru-RU"/>
        </w:rPr>
        <w:t>а</w:t>
      </w:r>
      <w:r w:rsidRPr="004203AD">
        <w:rPr>
          <w:rFonts w:ascii="Times New Roman" w:eastAsia="Times New Roman" w:hAnsi="Times New Roman"/>
          <w:b/>
          <w:bCs/>
          <w:i/>
          <w:iCs/>
          <w:spacing w:val="0"/>
          <w:lang w:eastAsia="ru-RU"/>
        </w:rPr>
        <w:t>прета, а  на втором году жизни - от двух до четырех «нельзя».</w:t>
      </w:r>
    </w:p>
    <w:p w:rsidR="00DE3A3B" w:rsidRPr="004203AD" w:rsidRDefault="00DE3A3B" w:rsidP="00DE3A3B">
      <w:pPr>
        <w:shd w:val="clear" w:color="auto" w:fill="FFFFFF"/>
        <w:spacing w:after="0" w:line="216" w:lineRule="atLeast"/>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 xml:space="preserve">Как вести себя с ребенком в период с года до трех? Что нужно запрещать, а что можно позволять. </w:t>
      </w:r>
      <w:r w:rsidRPr="004203AD">
        <w:rPr>
          <w:rFonts w:ascii="Times New Roman" w:eastAsia="Times New Roman" w:hAnsi="Times New Roman"/>
          <w:b/>
          <w:spacing w:val="0"/>
          <w:lang w:eastAsia="ru-RU"/>
        </w:rPr>
        <w:t>Как объяснить ребенку, что нельзя?</w:t>
      </w:r>
    </w:p>
    <w:p w:rsidR="00DE3A3B" w:rsidRPr="004203AD" w:rsidRDefault="00DE3A3B" w:rsidP="00DE3A3B">
      <w:pPr>
        <w:shd w:val="clear" w:color="auto" w:fill="FFFFFF"/>
        <w:spacing w:after="0" w:line="216" w:lineRule="atLeast"/>
        <w:jc w:val="both"/>
        <w:rPr>
          <w:rFonts w:ascii="Times New Roman" w:eastAsia="Times New Roman" w:hAnsi="Times New Roman"/>
          <w:b/>
          <w:bCs/>
          <w:spacing w:val="0"/>
          <w:lang w:eastAsia="ru-RU"/>
        </w:rPr>
      </w:pPr>
    </w:p>
    <w:p w:rsidR="00DE3A3B" w:rsidRPr="004203AD" w:rsidRDefault="00DE3A3B" w:rsidP="00DE3A3B">
      <w:pPr>
        <w:shd w:val="clear" w:color="auto" w:fill="FFFFFF"/>
        <w:spacing w:after="0" w:line="216" w:lineRule="atLeast"/>
        <w:jc w:val="both"/>
        <w:rPr>
          <w:rFonts w:ascii="Times New Roman" w:eastAsia="Times New Roman" w:hAnsi="Times New Roman"/>
          <w:spacing w:val="0"/>
          <w:lang w:eastAsia="ru-RU"/>
        </w:rPr>
      </w:pPr>
      <w:r w:rsidRPr="004203AD">
        <w:rPr>
          <w:rFonts w:ascii="Times New Roman" w:eastAsia="Times New Roman" w:hAnsi="Times New Roman"/>
          <w:b/>
          <w:bCs/>
          <w:spacing w:val="0"/>
          <w:lang w:eastAsia="ru-RU"/>
        </w:rPr>
        <w:t>Поговорим о воспитании детей младшего дошкольного возраста.</w:t>
      </w:r>
    </w:p>
    <w:p w:rsidR="00DE3A3B" w:rsidRPr="004203AD" w:rsidRDefault="00DE3A3B" w:rsidP="00DE3A3B">
      <w:pPr>
        <w:shd w:val="clear" w:color="auto" w:fill="FFFFFF"/>
        <w:spacing w:after="0" w:line="216" w:lineRule="atLeast"/>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       Мама заходит в комнату и видит выкрашенного и измазанного в помаду мален</w:t>
      </w:r>
      <w:r w:rsidRPr="004203AD">
        <w:rPr>
          <w:rFonts w:ascii="Times New Roman" w:eastAsia="Times New Roman" w:hAnsi="Times New Roman"/>
          <w:spacing w:val="0"/>
          <w:lang w:eastAsia="ru-RU"/>
        </w:rPr>
        <w:t>ь</w:t>
      </w:r>
      <w:r w:rsidRPr="004203AD">
        <w:rPr>
          <w:rFonts w:ascii="Times New Roman" w:eastAsia="Times New Roman" w:hAnsi="Times New Roman"/>
          <w:spacing w:val="0"/>
          <w:lang w:eastAsia="ru-RU"/>
        </w:rPr>
        <w:t>кого Славку. Слава довольный и счастливый смотрит на мать и продолжает ковырять пальцем тюбик новой губной помады. На такую картину без смеха не посмотришь. Но, мама думает, если я сейчас улыбнусь, то мой ребенок решит, что он все сделал пр</w:t>
      </w:r>
      <w:r w:rsidRPr="004203AD">
        <w:rPr>
          <w:rFonts w:ascii="Times New Roman" w:eastAsia="Times New Roman" w:hAnsi="Times New Roman"/>
          <w:spacing w:val="0"/>
          <w:lang w:eastAsia="ru-RU"/>
        </w:rPr>
        <w:t>а</w:t>
      </w:r>
      <w:r w:rsidRPr="004203AD">
        <w:rPr>
          <w:rFonts w:ascii="Times New Roman" w:eastAsia="Times New Roman" w:hAnsi="Times New Roman"/>
          <w:spacing w:val="0"/>
          <w:lang w:eastAsia="ru-RU"/>
        </w:rPr>
        <w:t>вильно и в будущем еще ни один раз повторит подобную сцену! В некоторых странах, например в Японии, до пяти лет ребенку позволено делать все. Нет запретов вообще. Но для нас, встает вопрос, как воспитывать детей, ругать в подобной ситуации ребенка или нет? Надо понимать, что в период активного ползания и хождения, ребенок нач</w:t>
      </w:r>
      <w:r w:rsidRPr="004203AD">
        <w:rPr>
          <w:rFonts w:ascii="Times New Roman" w:eastAsia="Times New Roman" w:hAnsi="Times New Roman"/>
          <w:spacing w:val="0"/>
          <w:lang w:eastAsia="ru-RU"/>
        </w:rPr>
        <w:t>и</w:t>
      </w:r>
      <w:r w:rsidRPr="004203AD">
        <w:rPr>
          <w:rFonts w:ascii="Times New Roman" w:eastAsia="Times New Roman" w:hAnsi="Times New Roman"/>
          <w:spacing w:val="0"/>
          <w:lang w:eastAsia="ru-RU"/>
        </w:rPr>
        <w:t>нает осваивать мир через тактильное изучение предметов. Запрещая детям, трогать, а по сути дела, изучать предметы, родители тормозят развитие ребенка. Безусловно, з</w:t>
      </w:r>
      <w:r w:rsidRPr="004203AD">
        <w:rPr>
          <w:rFonts w:ascii="Times New Roman" w:eastAsia="Times New Roman" w:hAnsi="Times New Roman"/>
          <w:spacing w:val="0"/>
          <w:lang w:eastAsia="ru-RU"/>
        </w:rPr>
        <w:t>а</w:t>
      </w:r>
      <w:r w:rsidRPr="004203AD">
        <w:rPr>
          <w:rFonts w:ascii="Times New Roman" w:eastAsia="Times New Roman" w:hAnsi="Times New Roman"/>
          <w:spacing w:val="0"/>
          <w:lang w:eastAsia="ru-RU"/>
        </w:rPr>
        <w:t>прещать детям нужно то, что может быть опасным для их здоровья и жизни. А в о</w:t>
      </w:r>
      <w:r w:rsidRPr="004203AD">
        <w:rPr>
          <w:rFonts w:ascii="Times New Roman" w:eastAsia="Times New Roman" w:hAnsi="Times New Roman"/>
          <w:spacing w:val="0"/>
          <w:lang w:eastAsia="ru-RU"/>
        </w:rPr>
        <w:t>т</w:t>
      </w:r>
      <w:r w:rsidRPr="004203AD">
        <w:rPr>
          <w:rFonts w:ascii="Times New Roman" w:eastAsia="Times New Roman" w:hAnsi="Times New Roman"/>
          <w:spacing w:val="0"/>
          <w:lang w:eastAsia="ru-RU"/>
        </w:rPr>
        <w:t>ношении вопросов воспитания детей раннего возраста, родители сами определяют круг запретов для своего ребенка, кто-то определяет ребенка в манеж, а кто-то помог</w:t>
      </w:r>
      <w:r w:rsidRPr="004203AD">
        <w:rPr>
          <w:rFonts w:ascii="Times New Roman" w:eastAsia="Times New Roman" w:hAnsi="Times New Roman"/>
          <w:spacing w:val="0"/>
          <w:lang w:eastAsia="ru-RU"/>
        </w:rPr>
        <w:t>а</w:t>
      </w:r>
      <w:r w:rsidRPr="004203AD">
        <w:rPr>
          <w:rFonts w:ascii="Times New Roman" w:eastAsia="Times New Roman" w:hAnsi="Times New Roman"/>
          <w:spacing w:val="0"/>
          <w:lang w:eastAsia="ru-RU"/>
        </w:rPr>
        <w:t>ет ребенку знакомиться с миром предметов и их свойств.</w:t>
      </w:r>
    </w:p>
    <w:p w:rsidR="008F0A9A" w:rsidRDefault="008F0A9A" w:rsidP="008F0A9A">
      <w:pPr>
        <w:shd w:val="clear" w:color="auto" w:fill="FFFFFF"/>
        <w:spacing w:after="0" w:line="216" w:lineRule="atLeast"/>
        <w:ind w:firstLine="708"/>
        <w:jc w:val="both"/>
        <w:rPr>
          <w:rFonts w:ascii="Times New Roman" w:eastAsia="Times New Roman" w:hAnsi="Times New Roman"/>
          <w:b/>
          <w:spacing w:val="0"/>
          <w:lang w:eastAsia="ru-RU"/>
        </w:rPr>
      </w:pPr>
    </w:p>
    <w:p w:rsidR="00DE3A3B" w:rsidRPr="004203AD" w:rsidRDefault="008F0A9A" w:rsidP="008F0A9A">
      <w:pPr>
        <w:shd w:val="clear" w:color="auto" w:fill="FFFFFF"/>
        <w:spacing w:after="0" w:line="216" w:lineRule="atLeast"/>
        <w:ind w:firstLine="708"/>
        <w:jc w:val="both"/>
        <w:rPr>
          <w:rFonts w:ascii="Times New Roman" w:eastAsia="Times New Roman" w:hAnsi="Times New Roman"/>
          <w:b/>
          <w:spacing w:val="0"/>
          <w:lang w:eastAsia="ru-RU"/>
        </w:rPr>
      </w:pPr>
      <w:r>
        <w:rPr>
          <w:rFonts w:ascii="Times New Roman" w:eastAsia="Times New Roman" w:hAnsi="Times New Roman"/>
          <w:b/>
          <w:spacing w:val="0"/>
          <w:lang w:eastAsia="ru-RU"/>
        </w:rPr>
        <w:t xml:space="preserve">            </w:t>
      </w:r>
      <w:r w:rsidR="00DE3A3B" w:rsidRPr="004203AD">
        <w:rPr>
          <w:rFonts w:ascii="Times New Roman" w:eastAsia="Times New Roman" w:hAnsi="Times New Roman"/>
          <w:b/>
          <w:spacing w:val="0"/>
          <w:lang w:eastAsia="ru-RU"/>
        </w:rPr>
        <w:t>Итак, как объяснить ребенку, что так делать нельзя?</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Не допускайте половинчатости, если хотите что-то запретить ребенку! Малыш должен научиться понимать, когда родители говорят «нельзя». Следовательно, при этом не улыбайтесь, даже если ситуация комична. При запрете чего-либо «нельзя» должно звучать четко и решительно, с ударением именно на этом слове: «Нельзя, Аня, обо</w:t>
      </w:r>
      <w:r w:rsidRPr="004203AD">
        <w:rPr>
          <w:rFonts w:ascii="Times New Roman" w:eastAsia="Times New Roman" w:hAnsi="Times New Roman"/>
          <w:spacing w:val="0"/>
          <w:lang w:eastAsia="ru-RU"/>
        </w:rPr>
        <w:t>ж</w:t>
      </w:r>
      <w:r w:rsidRPr="004203AD">
        <w:rPr>
          <w:rFonts w:ascii="Times New Roman" w:eastAsia="Times New Roman" w:hAnsi="Times New Roman"/>
          <w:spacing w:val="0"/>
          <w:lang w:eastAsia="ru-RU"/>
        </w:rPr>
        <w:t>жешься!»</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 xml:space="preserve">Прежде чем малыш поймет, что означает запрет, пройдет какое-то время. </w:t>
      </w:r>
      <w:proofErr w:type="gramStart"/>
      <w:r w:rsidRPr="004203AD">
        <w:rPr>
          <w:rFonts w:ascii="Times New Roman" w:eastAsia="Times New Roman" w:hAnsi="Times New Roman"/>
          <w:spacing w:val="0"/>
          <w:lang w:eastAsia="ru-RU"/>
        </w:rPr>
        <w:t>Пять раз услышав</w:t>
      </w:r>
      <w:proofErr w:type="gramEnd"/>
      <w:r w:rsidRPr="004203AD">
        <w:rPr>
          <w:rFonts w:ascii="Times New Roman" w:eastAsia="Times New Roman" w:hAnsi="Times New Roman"/>
          <w:spacing w:val="0"/>
          <w:lang w:eastAsia="ru-RU"/>
        </w:rPr>
        <w:t xml:space="preserve"> «нельзя», он, наконец, перестанет крутить ручки у плиты. Не ленитесь р</w:t>
      </w:r>
      <w:r w:rsidRPr="004203AD">
        <w:rPr>
          <w:rFonts w:ascii="Times New Roman" w:eastAsia="Times New Roman" w:hAnsi="Times New Roman"/>
          <w:spacing w:val="0"/>
          <w:lang w:eastAsia="ru-RU"/>
        </w:rPr>
        <w:t>е</w:t>
      </w:r>
      <w:r w:rsidRPr="004203AD">
        <w:rPr>
          <w:rFonts w:ascii="Times New Roman" w:eastAsia="Times New Roman" w:hAnsi="Times New Roman"/>
          <w:spacing w:val="0"/>
          <w:lang w:eastAsia="ru-RU"/>
        </w:rPr>
        <w:t>бенку объяснять, причину, почему «нельзя», даже ребенок раннего возраста способен понять простые объяснения, почему опасно трогать утюг, почему опасно трогать пл</w:t>
      </w:r>
      <w:r w:rsidRPr="004203AD">
        <w:rPr>
          <w:rFonts w:ascii="Times New Roman" w:eastAsia="Times New Roman" w:hAnsi="Times New Roman"/>
          <w:spacing w:val="0"/>
          <w:lang w:eastAsia="ru-RU"/>
        </w:rPr>
        <w:t>и</w:t>
      </w:r>
      <w:r w:rsidRPr="004203AD">
        <w:rPr>
          <w:rFonts w:ascii="Times New Roman" w:eastAsia="Times New Roman" w:hAnsi="Times New Roman"/>
          <w:spacing w:val="0"/>
          <w:lang w:eastAsia="ru-RU"/>
        </w:rPr>
        <w:t>ту и т.д.</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Если не удается отвлечь ребенка, не пытайтесь выйти победителем приказными мет</w:t>
      </w:r>
      <w:r w:rsidRPr="004203AD">
        <w:rPr>
          <w:rFonts w:ascii="Times New Roman" w:eastAsia="Times New Roman" w:hAnsi="Times New Roman"/>
          <w:spacing w:val="0"/>
          <w:lang w:eastAsia="ru-RU"/>
        </w:rPr>
        <w:t>о</w:t>
      </w:r>
      <w:r w:rsidRPr="004203AD">
        <w:rPr>
          <w:rFonts w:ascii="Times New Roman" w:eastAsia="Times New Roman" w:hAnsi="Times New Roman"/>
          <w:spacing w:val="0"/>
          <w:lang w:eastAsia="ru-RU"/>
        </w:rPr>
        <w:t>дами воспитания, возьмите его на руки и переключите его внимание на что-то иное, предложив ему, например, поиграть с крупой или ключами.</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 xml:space="preserve">Если ничего не помогает, подчеркните ваше неудовольствие каким-нибудь громким звуком, например, топните ногой, одним словом, покажите, что вы разгневаны. Только </w:t>
      </w:r>
      <w:r w:rsidRPr="004203AD">
        <w:rPr>
          <w:rFonts w:ascii="Times New Roman" w:eastAsia="Times New Roman" w:hAnsi="Times New Roman"/>
          <w:spacing w:val="0"/>
          <w:lang w:eastAsia="ru-RU"/>
        </w:rPr>
        <w:lastRenderedPageBreak/>
        <w:t>ни в коем случае не оскорбляйте ребенка. Нельзя говорить: «Ты что, глупый, не пон</w:t>
      </w:r>
      <w:r w:rsidRPr="004203AD">
        <w:rPr>
          <w:rFonts w:ascii="Times New Roman" w:eastAsia="Times New Roman" w:hAnsi="Times New Roman"/>
          <w:spacing w:val="0"/>
          <w:lang w:eastAsia="ru-RU"/>
        </w:rPr>
        <w:t>и</w:t>
      </w:r>
      <w:r w:rsidRPr="004203AD">
        <w:rPr>
          <w:rFonts w:ascii="Times New Roman" w:eastAsia="Times New Roman" w:hAnsi="Times New Roman"/>
          <w:spacing w:val="0"/>
          <w:lang w:eastAsia="ru-RU"/>
        </w:rPr>
        <w:t>маешь?» Вместо этого можно сказать: «Я не хочу, чтобы ты так делал, потому, что это опасно». Если годовалому малышу спокойно объяснять причину запрета, он начинает активно случать и пытается понять, что говорит мама. Можно наглядно продемо</w:t>
      </w:r>
      <w:r w:rsidRPr="004203AD">
        <w:rPr>
          <w:rFonts w:ascii="Times New Roman" w:eastAsia="Times New Roman" w:hAnsi="Times New Roman"/>
          <w:spacing w:val="0"/>
          <w:lang w:eastAsia="ru-RU"/>
        </w:rPr>
        <w:t>н</w:t>
      </w:r>
      <w:r w:rsidRPr="004203AD">
        <w:rPr>
          <w:rFonts w:ascii="Times New Roman" w:eastAsia="Times New Roman" w:hAnsi="Times New Roman"/>
          <w:spacing w:val="0"/>
          <w:lang w:eastAsia="ru-RU"/>
        </w:rPr>
        <w:t>стрировать, как чашка могла бы упасть со стола и обжечь кипятком его ручку. И</w:t>
      </w:r>
      <w:r w:rsidRPr="004203AD">
        <w:rPr>
          <w:rFonts w:ascii="Times New Roman" w:eastAsia="Times New Roman" w:hAnsi="Times New Roman"/>
          <w:spacing w:val="0"/>
          <w:lang w:eastAsia="ru-RU"/>
        </w:rPr>
        <w:t>с</w:t>
      </w:r>
      <w:r w:rsidRPr="004203AD">
        <w:rPr>
          <w:rFonts w:ascii="Times New Roman" w:eastAsia="Times New Roman" w:hAnsi="Times New Roman"/>
          <w:spacing w:val="0"/>
          <w:lang w:eastAsia="ru-RU"/>
        </w:rPr>
        <w:t>пользуйте ситуацию естественного падения ребенка, когда он осваивает ходьбу, п</w:t>
      </w:r>
      <w:r w:rsidRPr="004203AD">
        <w:rPr>
          <w:rFonts w:ascii="Times New Roman" w:eastAsia="Times New Roman" w:hAnsi="Times New Roman"/>
          <w:spacing w:val="0"/>
          <w:lang w:eastAsia="ru-RU"/>
        </w:rPr>
        <w:t>о</w:t>
      </w:r>
      <w:r w:rsidRPr="004203AD">
        <w:rPr>
          <w:rFonts w:ascii="Times New Roman" w:eastAsia="Times New Roman" w:hAnsi="Times New Roman"/>
          <w:spacing w:val="0"/>
          <w:lang w:eastAsia="ru-RU"/>
        </w:rPr>
        <w:t>знакомьте его с понятием «больно». Когда малыш упадет, пожалейте его «Славочка упал! Больно!». Когда же в другой раз ребенок потянется к горячему чайнику или пл</w:t>
      </w:r>
      <w:r w:rsidRPr="004203AD">
        <w:rPr>
          <w:rFonts w:ascii="Times New Roman" w:eastAsia="Times New Roman" w:hAnsi="Times New Roman"/>
          <w:spacing w:val="0"/>
          <w:lang w:eastAsia="ru-RU"/>
        </w:rPr>
        <w:t>и</w:t>
      </w:r>
      <w:r w:rsidRPr="004203AD">
        <w:rPr>
          <w:rFonts w:ascii="Times New Roman" w:eastAsia="Times New Roman" w:hAnsi="Times New Roman"/>
          <w:spacing w:val="0"/>
          <w:lang w:eastAsia="ru-RU"/>
        </w:rPr>
        <w:t>те или розетке, четко и с чуть повышенным голосом скажите: «Нельзя! Будет больно!»</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Не следует «дуться» и обижаться на ребенка, это не принесет нужного результата. Ребенок раннего возраста не сможет понять, что такое поведение родителей связано с размазанной губной помадой.</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Не придирайтесь и не ворчите - это нервирует маленького ребенка!</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Не читайте беспрерывно нотации ребенку, не повторяйте постоянно «нельзя», не дергайте ребенка, лучше займитесь совместной игрой. Вместе изучайте те или иные предметы, окружающие вас.  Приводите себя в пример, почему вы или папа не трога</w:t>
      </w:r>
      <w:r w:rsidRPr="004203AD">
        <w:rPr>
          <w:rFonts w:ascii="Times New Roman" w:eastAsia="Times New Roman" w:hAnsi="Times New Roman"/>
          <w:spacing w:val="0"/>
          <w:lang w:eastAsia="ru-RU"/>
        </w:rPr>
        <w:t>е</w:t>
      </w:r>
      <w:r w:rsidRPr="004203AD">
        <w:rPr>
          <w:rFonts w:ascii="Times New Roman" w:eastAsia="Times New Roman" w:hAnsi="Times New Roman"/>
          <w:spacing w:val="0"/>
          <w:lang w:eastAsia="ru-RU"/>
        </w:rPr>
        <w:t>те горячие предметы, потому, что не хотите обжечься, потому, что вам тоже будет больно. Дотроньтесь слегка своей рукой до горячего чайника, одерните руку, потряс</w:t>
      </w:r>
      <w:r w:rsidRPr="004203AD">
        <w:rPr>
          <w:rFonts w:ascii="Times New Roman" w:eastAsia="Times New Roman" w:hAnsi="Times New Roman"/>
          <w:spacing w:val="0"/>
          <w:lang w:eastAsia="ru-RU"/>
        </w:rPr>
        <w:t>и</w:t>
      </w:r>
      <w:r w:rsidRPr="004203AD">
        <w:rPr>
          <w:rFonts w:ascii="Times New Roman" w:eastAsia="Times New Roman" w:hAnsi="Times New Roman"/>
          <w:spacing w:val="0"/>
          <w:lang w:eastAsia="ru-RU"/>
        </w:rPr>
        <w:t>те ей и скажите «Больно!».  Малыш на вашем примере поймет, что и ему будет бол</w:t>
      </w:r>
      <w:r w:rsidRPr="004203AD">
        <w:rPr>
          <w:rFonts w:ascii="Times New Roman" w:eastAsia="Times New Roman" w:hAnsi="Times New Roman"/>
          <w:spacing w:val="0"/>
          <w:lang w:eastAsia="ru-RU"/>
        </w:rPr>
        <w:t>ь</w:t>
      </w:r>
      <w:r w:rsidRPr="004203AD">
        <w:rPr>
          <w:rFonts w:ascii="Times New Roman" w:eastAsia="Times New Roman" w:hAnsi="Times New Roman"/>
          <w:spacing w:val="0"/>
          <w:lang w:eastAsia="ru-RU"/>
        </w:rPr>
        <w:t>но, если так дотронуться. Можете тут же предложить ребенку потрогать самому тот же горячий чайник. Если он изъявит такое желание, можете под контролем разрешить ему слегка пальчиком дотронуться до горячего чайника, чтобы он ощутил, правд</w:t>
      </w:r>
      <w:r w:rsidRPr="004203AD">
        <w:rPr>
          <w:rFonts w:ascii="Times New Roman" w:eastAsia="Times New Roman" w:hAnsi="Times New Roman"/>
          <w:spacing w:val="0"/>
          <w:lang w:eastAsia="ru-RU"/>
        </w:rPr>
        <w:t>и</w:t>
      </w:r>
      <w:r w:rsidRPr="004203AD">
        <w:rPr>
          <w:rFonts w:ascii="Times New Roman" w:eastAsia="Times New Roman" w:hAnsi="Times New Roman"/>
          <w:spacing w:val="0"/>
          <w:lang w:eastAsia="ru-RU"/>
        </w:rPr>
        <w:t>вость ваших слов и предостережений.</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В голове у ребенка будет каша, если родители в сходных ситуациях то смеются, то ругают его, то впадают в долгие объяснения, а то вообще никак не реагируют. Будьте последовательны.</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Наказывать ребенка раннего возраста не имеет смысла. Он еще не в состоянии устан</w:t>
      </w:r>
      <w:r w:rsidRPr="004203AD">
        <w:rPr>
          <w:rFonts w:ascii="Times New Roman" w:eastAsia="Times New Roman" w:hAnsi="Times New Roman"/>
          <w:spacing w:val="0"/>
          <w:lang w:eastAsia="ru-RU"/>
        </w:rPr>
        <w:t>о</w:t>
      </w:r>
      <w:r w:rsidRPr="004203AD">
        <w:rPr>
          <w:rFonts w:ascii="Times New Roman" w:eastAsia="Times New Roman" w:hAnsi="Times New Roman"/>
          <w:spacing w:val="0"/>
          <w:lang w:eastAsia="ru-RU"/>
        </w:rPr>
        <w:t>вить взаимосвязь между «проступком» и тем, что его отправляют спать, запирают в комнате или, того хуже, дают хороший шлепок. Ребенок огорчается, в нем растут р</w:t>
      </w:r>
      <w:r w:rsidRPr="004203AD">
        <w:rPr>
          <w:rFonts w:ascii="Times New Roman" w:eastAsia="Times New Roman" w:hAnsi="Times New Roman"/>
          <w:spacing w:val="0"/>
          <w:lang w:eastAsia="ru-RU"/>
        </w:rPr>
        <w:t>о</w:t>
      </w:r>
      <w:r w:rsidRPr="004203AD">
        <w:rPr>
          <w:rFonts w:ascii="Times New Roman" w:eastAsia="Times New Roman" w:hAnsi="Times New Roman"/>
          <w:spacing w:val="0"/>
          <w:lang w:eastAsia="ru-RU"/>
        </w:rPr>
        <w:t>бость и недоверие к взрослым. Но, как быть, когда ребенок раннего возраста, разы</w:t>
      </w:r>
      <w:r w:rsidRPr="004203AD">
        <w:rPr>
          <w:rFonts w:ascii="Times New Roman" w:eastAsia="Times New Roman" w:hAnsi="Times New Roman"/>
          <w:spacing w:val="0"/>
          <w:lang w:eastAsia="ru-RU"/>
        </w:rPr>
        <w:t>г</w:t>
      </w:r>
      <w:r w:rsidRPr="004203AD">
        <w:rPr>
          <w:rFonts w:ascii="Times New Roman" w:eastAsia="Times New Roman" w:hAnsi="Times New Roman"/>
          <w:spacing w:val="0"/>
          <w:lang w:eastAsia="ru-RU"/>
        </w:rPr>
        <w:t>равшись, ударяет маму игрушкой или рукой? Это, довольно, распространенная ситу</w:t>
      </w:r>
      <w:r w:rsidRPr="004203AD">
        <w:rPr>
          <w:rFonts w:ascii="Times New Roman" w:eastAsia="Times New Roman" w:hAnsi="Times New Roman"/>
          <w:spacing w:val="0"/>
          <w:lang w:eastAsia="ru-RU"/>
        </w:rPr>
        <w:t>а</w:t>
      </w:r>
      <w:r w:rsidRPr="004203AD">
        <w:rPr>
          <w:rFonts w:ascii="Times New Roman" w:eastAsia="Times New Roman" w:hAnsi="Times New Roman"/>
          <w:spacing w:val="0"/>
          <w:lang w:eastAsia="ru-RU"/>
        </w:rPr>
        <w:t xml:space="preserve">ция, особенно в возрасте от 2 до 4 лет. Как воспитывать детей раннего возраста? </w:t>
      </w:r>
      <w:r w:rsidRPr="009C0D2F">
        <w:rPr>
          <w:rFonts w:ascii="Times New Roman" w:eastAsia="Times New Roman" w:hAnsi="Times New Roman"/>
          <w:b/>
          <w:spacing w:val="0"/>
          <w:lang w:eastAsia="ru-RU"/>
        </w:rPr>
        <w:t>Уд</w:t>
      </w:r>
      <w:r w:rsidRPr="009C0D2F">
        <w:rPr>
          <w:rFonts w:ascii="Times New Roman" w:eastAsia="Times New Roman" w:hAnsi="Times New Roman"/>
          <w:b/>
          <w:spacing w:val="0"/>
          <w:lang w:eastAsia="ru-RU"/>
        </w:rPr>
        <w:t>а</w:t>
      </w:r>
      <w:r w:rsidRPr="009C0D2F">
        <w:rPr>
          <w:rFonts w:ascii="Times New Roman" w:eastAsia="Times New Roman" w:hAnsi="Times New Roman"/>
          <w:b/>
          <w:spacing w:val="0"/>
          <w:lang w:eastAsia="ru-RU"/>
        </w:rPr>
        <w:t>рить в ответ? Наказать ребенка? Нет!</w:t>
      </w:r>
      <w:r w:rsidRPr="004203AD">
        <w:rPr>
          <w:rFonts w:ascii="Times New Roman" w:eastAsia="Times New Roman" w:hAnsi="Times New Roman"/>
          <w:spacing w:val="0"/>
          <w:lang w:eastAsia="ru-RU"/>
        </w:rPr>
        <w:t xml:space="preserve"> Здесь опять нужна четкая позиция того, что Вам это не нравится. </w:t>
      </w:r>
      <w:r w:rsidRPr="009C0D2F">
        <w:rPr>
          <w:rFonts w:ascii="Times New Roman" w:eastAsia="Times New Roman" w:hAnsi="Times New Roman"/>
          <w:b/>
          <w:spacing w:val="0"/>
          <w:lang w:eastAsia="ru-RU"/>
        </w:rPr>
        <w:t>Поймайте руку ребенка, когда он в очередной раз замахив</w:t>
      </w:r>
      <w:r w:rsidRPr="009C0D2F">
        <w:rPr>
          <w:rFonts w:ascii="Times New Roman" w:eastAsia="Times New Roman" w:hAnsi="Times New Roman"/>
          <w:b/>
          <w:spacing w:val="0"/>
          <w:lang w:eastAsia="ru-RU"/>
        </w:rPr>
        <w:t>а</w:t>
      </w:r>
      <w:r w:rsidRPr="009C0D2F">
        <w:rPr>
          <w:rFonts w:ascii="Times New Roman" w:eastAsia="Times New Roman" w:hAnsi="Times New Roman"/>
          <w:b/>
          <w:spacing w:val="0"/>
          <w:lang w:eastAsia="ru-RU"/>
        </w:rPr>
        <w:t>ется</w:t>
      </w:r>
      <w:r w:rsidRPr="004203AD">
        <w:rPr>
          <w:rFonts w:ascii="Times New Roman" w:eastAsia="Times New Roman" w:hAnsi="Times New Roman"/>
          <w:spacing w:val="0"/>
          <w:lang w:eastAsia="ru-RU"/>
        </w:rPr>
        <w:t>, чтобы ударить и скажите: «Ты сделал маме больно!»  и тут же добавьте «Меня бить нельзя! Меня нужно гладить!» и проведите его ручкой по месту удара. Малыш с удовольствием Вас погладит и поймет ситуацию правильно.</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Пользуйтесь манежем только при острой необходимости, оставляя там ребенка на короткое время, чтобы сделать срочные дела. Постоянное пребывание ребенка в м</w:t>
      </w:r>
      <w:r w:rsidRPr="004203AD">
        <w:rPr>
          <w:rFonts w:ascii="Times New Roman" w:eastAsia="Times New Roman" w:hAnsi="Times New Roman"/>
          <w:spacing w:val="0"/>
          <w:lang w:eastAsia="ru-RU"/>
        </w:rPr>
        <w:t>а</w:t>
      </w:r>
      <w:r w:rsidRPr="004203AD">
        <w:rPr>
          <w:rFonts w:ascii="Times New Roman" w:eastAsia="Times New Roman" w:hAnsi="Times New Roman"/>
          <w:spacing w:val="0"/>
          <w:lang w:eastAsia="ru-RU"/>
        </w:rPr>
        <w:t>неже существенно замедляет развитие малыша, не дает ему возможности изучать предметы на ощупь и вкус. Конечно, все это изучение должно проходить строго под присмотром взрослого.</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Постарайтесь сделать окружающее пространство безопасным для передвижения и изучения ребенком мира вещей. Сейчас в продаже есть огромное количество присп</w:t>
      </w:r>
      <w:r w:rsidRPr="004203AD">
        <w:rPr>
          <w:rFonts w:ascii="Times New Roman" w:eastAsia="Times New Roman" w:hAnsi="Times New Roman"/>
          <w:spacing w:val="0"/>
          <w:lang w:eastAsia="ru-RU"/>
        </w:rPr>
        <w:t>о</w:t>
      </w:r>
      <w:r w:rsidRPr="004203AD">
        <w:rPr>
          <w:rFonts w:ascii="Times New Roman" w:eastAsia="Times New Roman" w:hAnsi="Times New Roman"/>
          <w:spacing w:val="0"/>
          <w:lang w:eastAsia="ru-RU"/>
        </w:rPr>
        <w:t>соблений для создания безопасного дома. Чтобы годовалый ребенок не смог прищ</w:t>
      </w:r>
      <w:r w:rsidRPr="004203AD">
        <w:rPr>
          <w:rFonts w:ascii="Times New Roman" w:eastAsia="Times New Roman" w:hAnsi="Times New Roman"/>
          <w:spacing w:val="0"/>
          <w:lang w:eastAsia="ru-RU"/>
        </w:rPr>
        <w:t>е</w:t>
      </w:r>
      <w:r w:rsidRPr="004203AD">
        <w:rPr>
          <w:rFonts w:ascii="Times New Roman" w:eastAsia="Times New Roman" w:hAnsi="Times New Roman"/>
          <w:spacing w:val="0"/>
          <w:lang w:eastAsia="ru-RU"/>
        </w:rPr>
        <w:t xml:space="preserve">мить свои пальчики, чтобы не ударился об острый угол, не упал с высоты, не засунул </w:t>
      </w:r>
      <w:r w:rsidRPr="004203AD">
        <w:rPr>
          <w:rFonts w:ascii="Times New Roman" w:eastAsia="Times New Roman" w:hAnsi="Times New Roman"/>
          <w:spacing w:val="0"/>
          <w:lang w:eastAsia="ru-RU"/>
        </w:rPr>
        <w:lastRenderedPageBreak/>
        <w:t>пальцы или предметы в розетку. А в возрасте трех лет, ребенок уже в состоянии п</w:t>
      </w:r>
      <w:r w:rsidRPr="004203AD">
        <w:rPr>
          <w:rFonts w:ascii="Times New Roman" w:eastAsia="Times New Roman" w:hAnsi="Times New Roman"/>
          <w:spacing w:val="0"/>
          <w:lang w:eastAsia="ru-RU"/>
        </w:rPr>
        <w:t>о</w:t>
      </w:r>
      <w:r w:rsidRPr="004203AD">
        <w:rPr>
          <w:rFonts w:ascii="Times New Roman" w:eastAsia="Times New Roman" w:hAnsi="Times New Roman"/>
          <w:spacing w:val="0"/>
          <w:lang w:eastAsia="ru-RU"/>
        </w:rPr>
        <w:t>нять ваши объяснения и аргументы почему, вышеперечисленные предметы, опасны.</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Медикаменты, средства бытовой химии, косметика, горшки с цветами должны нах</w:t>
      </w:r>
      <w:r w:rsidRPr="004203AD">
        <w:rPr>
          <w:rFonts w:ascii="Times New Roman" w:eastAsia="Times New Roman" w:hAnsi="Times New Roman"/>
          <w:spacing w:val="0"/>
          <w:lang w:eastAsia="ru-RU"/>
        </w:rPr>
        <w:t>о</w:t>
      </w:r>
      <w:r w:rsidRPr="004203AD">
        <w:rPr>
          <w:rFonts w:ascii="Times New Roman" w:eastAsia="Times New Roman" w:hAnsi="Times New Roman"/>
          <w:spacing w:val="0"/>
          <w:lang w:eastAsia="ru-RU"/>
        </w:rPr>
        <w:t>диться в недоступных для детей местах.</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 xml:space="preserve"> Если ребенок рвет листочки домашних растений или бросает на пол блюдца и чашки, спокойно объясняйте ему недопустимость такого поведения, апеллируя к понятным ребенку вещам: «Посмотри, Сашенька, какой был цветок красивый! Ты оборвал л</w:t>
      </w:r>
      <w:r w:rsidRPr="004203AD">
        <w:rPr>
          <w:rFonts w:ascii="Times New Roman" w:eastAsia="Times New Roman" w:hAnsi="Times New Roman"/>
          <w:spacing w:val="0"/>
          <w:lang w:eastAsia="ru-RU"/>
        </w:rPr>
        <w:t>и</w:t>
      </w:r>
      <w:r w:rsidRPr="004203AD">
        <w:rPr>
          <w:rFonts w:ascii="Times New Roman" w:eastAsia="Times New Roman" w:hAnsi="Times New Roman"/>
          <w:spacing w:val="0"/>
          <w:lang w:eastAsia="ru-RU"/>
        </w:rPr>
        <w:t>сток, цветочку больно! Он стал некрасивым!» или в отношении бьющихся предметов: «Лиза, у нас была чашка, ты ее бросила на пол и она разбилась. Теперь у нас нет ча</w:t>
      </w:r>
      <w:r w:rsidRPr="004203AD">
        <w:rPr>
          <w:rFonts w:ascii="Times New Roman" w:eastAsia="Times New Roman" w:hAnsi="Times New Roman"/>
          <w:spacing w:val="0"/>
          <w:lang w:eastAsia="ru-RU"/>
        </w:rPr>
        <w:t>ш</w:t>
      </w:r>
      <w:r w:rsidRPr="004203AD">
        <w:rPr>
          <w:rFonts w:ascii="Times New Roman" w:eastAsia="Times New Roman" w:hAnsi="Times New Roman"/>
          <w:spacing w:val="0"/>
          <w:lang w:eastAsia="ru-RU"/>
        </w:rPr>
        <w:t>ки. Чашка бьется! Не роняй чашку на пол».</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 xml:space="preserve">Но, помимо дома, есть еще и улица с собачками, машинами, высокими горками, куда так хочется залезть ребенку. Используйте объяснение в спокойной и доступной форме. Что собачка на улице – не игрушечная, а живая и, что ей </w:t>
      </w:r>
      <w:proofErr w:type="gramStart"/>
      <w:r w:rsidRPr="004203AD">
        <w:rPr>
          <w:rFonts w:ascii="Times New Roman" w:eastAsia="Times New Roman" w:hAnsi="Times New Roman"/>
          <w:spacing w:val="0"/>
          <w:lang w:eastAsia="ru-RU"/>
        </w:rPr>
        <w:t>может</w:t>
      </w:r>
      <w:proofErr w:type="gramEnd"/>
      <w:r w:rsidRPr="004203AD">
        <w:rPr>
          <w:rFonts w:ascii="Times New Roman" w:eastAsia="Times New Roman" w:hAnsi="Times New Roman"/>
          <w:spacing w:val="0"/>
          <w:lang w:eastAsia="ru-RU"/>
        </w:rPr>
        <w:t xml:space="preserve"> не понравится, когда ее трогают. Чужих собачек на улице трогать нельзя. Таким образом, мы воспитываем у ребенка раннего возраста уважение к живым существам.</w:t>
      </w:r>
    </w:p>
    <w:p w:rsidR="00DE3A3B" w:rsidRPr="004203AD" w:rsidRDefault="00DE3A3B" w:rsidP="00DE3A3B">
      <w:pPr>
        <w:numPr>
          <w:ilvl w:val="0"/>
          <w:numId w:val="1"/>
        </w:numPr>
        <w:shd w:val="clear" w:color="auto" w:fill="FFFFFF"/>
        <w:spacing w:after="0" w:line="216" w:lineRule="atLeast"/>
        <w:ind w:left="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 xml:space="preserve"> На крутую лестницу можно лазить только с мамой! Мама должна поддерживать ребенка и </w:t>
      </w:r>
      <w:proofErr w:type="gramStart"/>
      <w:r w:rsidRPr="004203AD">
        <w:rPr>
          <w:rFonts w:ascii="Times New Roman" w:eastAsia="Times New Roman" w:hAnsi="Times New Roman"/>
          <w:spacing w:val="0"/>
          <w:lang w:eastAsia="ru-RU"/>
        </w:rPr>
        <w:t>помогать ему безопасно осваивать</w:t>
      </w:r>
      <w:proofErr w:type="gramEnd"/>
      <w:r w:rsidRPr="004203AD">
        <w:rPr>
          <w:rFonts w:ascii="Times New Roman" w:eastAsia="Times New Roman" w:hAnsi="Times New Roman"/>
          <w:spacing w:val="0"/>
          <w:lang w:eastAsia="ru-RU"/>
        </w:rPr>
        <w:t xml:space="preserve"> пространство. Если ребенок в следующий раз без мамы лезет на лестницу или высокую горку, надо взять малыша на руки, ун</w:t>
      </w:r>
      <w:r w:rsidRPr="004203AD">
        <w:rPr>
          <w:rFonts w:ascii="Times New Roman" w:eastAsia="Times New Roman" w:hAnsi="Times New Roman"/>
          <w:spacing w:val="0"/>
          <w:lang w:eastAsia="ru-RU"/>
        </w:rPr>
        <w:t>е</w:t>
      </w:r>
      <w:r w:rsidRPr="004203AD">
        <w:rPr>
          <w:rFonts w:ascii="Times New Roman" w:eastAsia="Times New Roman" w:hAnsi="Times New Roman"/>
          <w:spacing w:val="0"/>
          <w:lang w:eastAsia="ru-RU"/>
        </w:rPr>
        <w:t>сти и сказать «Без мамы нельзя»! Конечно, ребенок не может с одного раза запомнить запрет, и будет снова и снова пытаться покорить опасный участок. Маме нужно быть последовательной в своих действиях, не отступать под криками и требованиями р</w:t>
      </w:r>
      <w:r w:rsidRPr="004203AD">
        <w:rPr>
          <w:rFonts w:ascii="Times New Roman" w:eastAsia="Times New Roman" w:hAnsi="Times New Roman"/>
          <w:spacing w:val="0"/>
          <w:lang w:eastAsia="ru-RU"/>
        </w:rPr>
        <w:t>е</w:t>
      </w:r>
      <w:r w:rsidRPr="004203AD">
        <w:rPr>
          <w:rFonts w:ascii="Times New Roman" w:eastAsia="Times New Roman" w:hAnsi="Times New Roman"/>
          <w:spacing w:val="0"/>
          <w:lang w:eastAsia="ru-RU"/>
        </w:rPr>
        <w:t>бенка сделать так, как он хочет. И уже через несколько дней, ребенок примет ваши правила игры! Станет звать Вас к горке или крутой лестнице, так он поймет, что такое компромисс.</w:t>
      </w:r>
    </w:p>
    <w:p w:rsidR="00DE3A3B" w:rsidRPr="004203AD" w:rsidRDefault="00DE3A3B" w:rsidP="00DE3A3B">
      <w:pPr>
        <w:shd w:val="clear" w:color="auto" w:fill="FFFFFF"/>
        <w:spacing w:after="0" w:line="216" w:lineRule="atLeast"/>
        <w:jc w:val="both"/>
        <w:rPr>
          <w:rFonts w:ascii="Times New Roman" w:eastAsia="Times New Roman" w:hAnsi="Times New Roman"/>
          <w:spacing w:val="0"/>
          <w:lang w:eastAsia="ru-RU"/>
        </w:rPr>
      </w:pPr>
    </w:p>
    <w:p w:rsidR="00DE3A3B" w:rsidRPr="004203AD" w:rsidRDefault="00DE3A3B" w:rsidP="00DE3A3B">
      <w:pPr>
        <w:shd w:val="clear" w:color="auto" w:fill="FFFFFF"/>
        <w:spacing w:after="0" w:line="216" w:lineRule="atLeast"/>
        <w:ind w:left="36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        Поддерживайте своих малышей, сопровождайте их в процессе изучения окр</w:t>
      </w:r>
      <w:r w:rsidRPr="004203AD">
        <w:rPr>
          <w:rFonts w:ascii="Times New Roman" w:eastAsia="Times New Roman" w:hAnsi="Times New Roman"/>
          <w:spacing w:val="0"/>
          <w:lang w:eastAsia="ru-RU"/>
        </w:rPr>
        <w:t>у</w:t>
      </w:r>
      <w:r w:rsidRPr="004203AD">
        <w:rPr>
          <w:rFonts w:ascii="Times New Roman" w:eastAsia="Times New Roman" w:hAnsi="Times New Roman"/>
          <w:spacing w:val="0"/>
          <w:lang w:eastAsia="ru-RU"/>
        </w:rPr>
        <w:t>жающего мира, объясняйте ему причины и следствия, почему «нельзя», будьте и</w:t>
      </w:r>
      <w:r w:rsidRPr="004203AD">
        <w:rPr>
          <w:rFonts w:ascii="Times New Roman" w:eastAsia="Times New Roman" w:hAnsi="Times New Roman"/>
          <w:spacing w:val="0"/>
          <w:lang w:eastAsia="ru-RU"/>
        </w:rPr>
        <w:t>з</w:t>
      </w:r>
      <w:r w:rsidRPr="004203AD">
        <w:rPr>
          <w:rFonts w:ascii="Times New Roman" w:eastAsia="Times New Roman" w:hAnsi="Times New Roman"/>
          <w:spacing w:val="0"/>
          <w:lang w:eastAsia="ru-RU"/>
        </w:rPr>
        <w:t>бирательны в своих запретах, помните, что уже сейчас закладываются основы фо</w:t>
      </w:r>
      <w:r w:rsidRPr="004203AD">
        <w:rPr>
          <w:rFonts w:ascii="Times New Roman" w:eastAsia="Times New Roman" w:hAnsi="Times New Roman"/>
          <w:spacing w:val="0"/>
          <w:lang w:eastAsia="ru-RU"/>
        </w:rPr>
        <w:t>р</w:t>
      </w:r>
      <w:r w:rsidRPr="004203AD">
        <w:rPr>
          <w:rFonts w:ascii="Times New Roman" w:eastAsia="Times New Roman" w:hAnsi="Times New Roman"/>
          <w:spacing w:val="0"/>
          <w:lang w:eastAsia="ru-RU"/>
        </w:rPr>
        <w:t>мирования самостоятельной и уверенной в себе личности.</w:t>
      </w:r>
    </w:p>
    <w:p w:rsidR="00DE3A3B" w:rsidRPr="004203AD" w:rsidRDefault="00DE3A3B" w:rsidP="00DE3A3B">
      <w:pPr>
        <w:shd w:val="clear" w:color="auto" w:fill="FFFFFF"/>
        <w:spacing w:after="0" w:line="216" w:lineRule="atLeast"/>
        <w:ind w:left="360"/>
        <w:jc w:val="both"/>
        <w:rPr>
          <w:rFonts w:ascii="Times New Roman" w:eastAsia="Times New Roman" w:hAnsi="Times New Roman"/>
          <w:spacing w:val="0"/>
          <w:lang w:eastAsia="ru-RU"/>
        </w:rPr>
      </w:pPr>
      <w:r w:rsidRPr="004203AD">
        <w:rPr>
          <w:rFonts w:ascii="Times New Roman" w:eastAsia="Times New Roman" w:hAnsi="Times New Roman"/>
          <w:spacing w:val="0"/>
          <w:lang w:eastAsia="ru-RU"/>
        </w:rPr>
        <w:t> </w:t>
      </w:r>
    </w:p>
    <w:p w:rsidR="00E857DC" w:rsidRPr="004203AD" w:rsidRDefault="00E857DC" w:rsidP="00DE3A3B">
      <w:pPr>
        <w:jc w:val="both"/>
        <w:rPr>
          <w:rFonts w:ascii="Times New Roman" w:hAnsi="Times New Roman"/>
        </w:rPr>
      </w:pPr>
    </w:p>
    <w:sectPr w:rsidR="00E857DC" w:rsidRPr="004203AD" w:rsidSect="00DE3A3B">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04E50"/>
    <w:multiLevelType w:val="multilevel"/>
    <w:tmpl w:val="085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50"/>
  <w:displayHorizontalDrawingGridEvery w:val="2"/>
  <w:characterSpacingControl w:val="doNotCompress"/>
  <w:compat>
    <w:compatSetting w:name="compatibilityMode" w:uri="http://schemas.microsoft.com/office/word" w:val="12"/>
  </w:compat>
  <w:rsids>
    <w:rsidRoot w:val="00DE3A3B"/>
    <w:rsid w:val="004203AD"/>
    <w:rsid w:val="00681C61"/>
    <w:rsid w:val="00756452"/>
    <w:rsid w:val="008F0A9A"/>
    <w:rsid w:val="00961C96"/>
    <w:rsid w:val="009C0D2F"/>
    <w:rsid w:val="00DE3A3B"/>
    <w:rsid w:val="00E53B58"/>
    <w:rsid w:val="00E8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pacing w:val="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C"/>
  </w:style>
  <w:style w:type="paragraph" w:styleId="1">
    <w:name w:val="heading 1"/>
    <w:basedOn w:val="a"/>
    <w:link w:val="10"/>
    <w:uiPriority w:val="9"/>
    <w:qFormat/>
    <w:rsid w:val="00DE3A3B"/>
    <w:pPr>
      <w:spacing w:before="100" w:beforeAutospacing="1" w:after="100" w:afterAutospacing="1" w:line="240" w:lineRule="auto"/>
      <w:outlineLvl w:val="0"/>
    </w:pPr>
    <w:rPr>
      <w:rFonts w:ascii="Times New Roman" w:eastAsia="Times New Roman" w:hAnsi="Times New Roman"/>
      <w:b/>
      <w:bCs/>
      <w:spacing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A3B"/>
    <w:rPr>
      <w:rFonts w:ascii="Times New Roman" w:eastAsia="Times New Roman" w:hAnsi="Times New Roman"/>
      <w:b/>
      <w:bCs/>
      <w:spacing w:val="0"/>
      <w:kern w:val="36"/>
      <w:sz w:val="48"/>
      <w:szCs w:val="48"/>
      <w:lang w:eastAsia="ru-RU"/>
    </w:rPr>
  </w:style>
  <w:style w:type="character" w:customStyle="1" w:styleId="apple-converted-space">
    <w:name w:val="apple-converted-space"/>
    <w:basedOn w:val="a0"/>
    <w:rsid w:val="00DE3A3B"/>
  </w:style>
  <w:style w:type="character" w:customStyle="1" w:styleId="raiting">
    <w:name w:val="raiting"/>
    <w:basedOn w:val="a0"/>
    <w:rsid w:val="00DE3A3B"/>
  </w:style>
  <w:style w:type="paragraph" w:styleId="a3">
    <w:name w:val="Normal (Web)"/>
    <w:basedOn w:val="a"/>
    <w:uiPriority w:val="99"/>
    <w:semiHidden/>
    <w:unhideWhenUsed/>
    <w:rsid w:val="00DE3A3B"/>
    <w:pPr>
      <w:spacing w:before="100" w:beforeAutospacing="1" w:after="100" w:afterAutospacing="1" w:line="240" w:lineRule="auto"/>
    </w:pPr>
    <w:rPr>
      <w:rFonts w:ascii="Times New Roman" w:eastAsia="Times New Roman" w:hAnsi="Times New Roman"/>
      <w:spacing w:val="0"/>
      <w:sz w:val="24"/>
      <w:szCs w:val="24"/>
      <w:lang w:eastAsia="ru-RU"/>
    </w:rPr>
  </w:style>
  <w:style w:type="character" w:styleId="a4">
    <w:name w:val="Strong"/>
    <w:basedOn w:val="a0"/>
    <w:uiPriority w:val="22"/>
    <w:qFormat/>
    <w:rsid w:val="00DE3A3B"/>
    <w:rPr>
      <w:b/>
      <w:bCs/>
    </w:rPr>
  </w:style>
  <w:style w:type="character" w:styleId="a5">
    <w:name w:val="Hyperlink"/>
    <w:basedOn w:val="a0"/>
    <w:uiPriority w:val="99"/>
    <w:semiHidden/>
    <w:unhideWhenUsed/>
    <w:rsid w:val="00DE3A3B"/>
    <w:rPr>
      <w:color w:val="0000FF"/>
      <w:u w:val="single"/>
    </w:rPr>
  </w:style>
  <w:style w:type="paragraph" w:styleId="a6">
    <w:name w:val="Balloon Text"/>
    <w:basedOn w:val="a"/>
    <w:link w:val="a7"/>
    <w:uiPriority w:val="99"/>
    <w:semiHidden/>
    <w:unhideWhenUsed/>
    <w:rsid w:val="00DE3A3B"/>
    <w:pPr>
      <w:spacing w:after="0" w:line="240" w:lineRule="auto"/>
    </w:pPr>
    <w:rPr>
      <w:rFonts w:cs="Tahoma"/>
      <w:sz w:val="16"/>
      <w:szCs w:val="16"/>
    </w:rPr>
  </w:style>
  <w:style w:type="character" w:customStyle="1" w:styleId="a7">
    <w:name w:val="Текст выноски Знак"/>
    <w:basedOn w:val="a0"/>
    <w:link w:val="a6"/>
    <w:uiPriority w:val="99"/>
    <w:semiHidden/>
    <w:rsid w:val="00DE3A3B"/>
    <w:rPr>
      <w:rFonts w:cs="Tahoma"/>
      <w:sz w:val="16"/>
      <w:szCs w:val="16"/>
    </w:rPr>
  </w:style>
  <w:style w:type="paragraph" w:styleId="a8">
    <w:name w:val="Title"/>
    <w:basedOn w:val="a"/>
    <w:next w:val="a"/>
    <w:link w:val="a9"/>
    <w:uiPriority w:val="10"/>
    <w:qFormat/>
    <w:rsid w:val="00681C61"/>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pacing w:val="0"/>
      <w:sz w:val="60"/>
      <w:szCs w:val="60"/>
    </w:rPr>
  </w:style>
  <w:style w:type="character" w:customStyle="1" w:styleId="a9">
    <w:name w:val="Название Знак"/>
    <w:basedOn w:val="a0"/>
    <w:link w:val="a8"/>
    <w:uiPriority w:val="10"/>
    <w:rsid w:val="00681C61"/>
    <w:rPr>
      <w:rFonts w:asciiTheme="majorHAnsi" w:eastAsiaTheme="majorEastAsia" w:hAnsiTheme="majorHAnsi" w:cstheme="majorBidi"/>
      <w:i/>
      <w:iCs/>
      <w:color w:val="243F60" w:themeColor="accent1" w:themeShade="7F"/>
      <w:spacing w:val="0"/>
      <w:sz w:val="60"/>
      <w:szCs w:val="60"/>
    </w:rPr>
  </w:style>
  <w:style w:type="character" w:styleId="aa">
    <w:name w:val="Book Title"/>
    <w:basedOn w:val="a0"/>
    <w:uiPriority w:val="33"/>
    <w:qFormat/>
    <w:rsid w:val="00681C61"/>
    <w:rPr>
      <w:rFonts w:asciiTheme="majorHAnsi" w:eastAsiaTheme="majorEastAsia" w:hAnsiTheme="majorHAnsi" w:cstheme="majorBidi" w:hint="default"/>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43762">
      <w:bodyDiv w:val="1"/>
      <w:marLeft w:val="0"/>
      <w:marRight w:val="0"/>
      <w:marTop w:val="0"/>
      <w:marBottom w:val="0"/>
      <w:divBdr>
        <w:top w:val="none" w:sz="0" w:space="0" w:color="auto"/>
        <w:left w:val="none" w:sz="0" w:space="0" w:color="auto"/>
        <w:bottom w:val="none" w:sz="0" w:space="0" w:color="auto"/>
        <w:right w:val="none" w:sz="0" w:space="0" w:color="auto"/>
      </w:divBdr>
      <w:divsChild>
        <w:div w:id="368335953">
          <w:marLeft w:val="0"/>
          <w:marRight w:val="0"/>
          <w:marTop w:val="0"/>
          <w:marBottom w:val="0"/>
          <w:divBdr>
            <w:top w:val="none" w:sz="0" w:space="0" w:color="auto"/>
            <w:left w:val="none" w:sz="0" w:space="0" w:color="auto"/>
            <w:bottom w:val="none" w:sz="0" w:space="0" w:color="auto"/>
            <w:right w:val="none" w:sz="0" w:space="0" w:color="auto"/>
          </w:divBdr>
          <w:divsChild>
            <w:div w:id="627932172">
              <w:marLeft w:val="0"/>
              <w:marRight w:val="0"/>
              <w:marTop w:val="0"/>
              <w:marBottom w:val="0"/>
              <w:divBdr>
                <w:top w:val="none" w:sz="0" w:space="0" w:color="auto"/>
                <w:left w:val="none" w:sz="0" w:space="0" w:color="auto"/>
                <w:bottom w:val="none" w:sz="0" w:space="0" w:color="auto"/>
                <w:right w:val="none" w:sz="0" w:space="0" w:color="auto"/>
              </w:divBdr>
            </w:div>
          </w:divsChild>
        </w:div>
        <w:div w:id="1886674312">
          <w:marLeft w:val="0"/>
          <w:marRight w:val="0"/>
          <w:marTop w:val="0"/>
          <w:marBottom w:val="0"/>
          <w:divBdr>
            <w:top w:val="none" w:sz="0" w:space="0" w:color="auto"/>
            <w:left w:val="none" w:sz="0" w:space="0" w:color="auto"/>
            <w:bottom w:val="none" w:sz="0" w:space="0" w:color="auto"/>
            <w:right w:val="none" w:sz="0" w:space="0" w:color="auto"/>
          </w:divBdr>
          <w:divsChild>
            <w:div w:id="1152521893">
              <w:marLeft w:val="0"/>
              <w:marRight w:val="0"/>
              <w:marTop w:val="0"/>
              <w:marBottom w:val="0"/>
              <w:divBdr>
                <w:top w:val="none" w:sz="0" w:space="0" w:color="auto"/>
                <w:left w:val="none" w:sz="0" w:space="0" w:color="auto"/>
                <w:bottom w:val="none" w:sz="0" w:space="0" w:color="auto"/>
                <w:right w:val="none" w:sz="0" w:space="0" w:color="auto"/>
              </w:divBdr>
            </w:div>
            <w:div w:id="1450321425">
              <w:marLeft w:val="0"/>
              <w:marRight w:val="0"/>
              <w:marTop w:val="0"/>
              <w:marBottom w:val="0"/>
              <w:divBdr>
                <w:top w:val="none" w:sz="0" w:space="0" w:color="auto"/>
                <w:left w:val="none" w:sz="0" w:space="0" w:color="auto"/>
                <w:bottom w:val="none" w:sz="0" w:space="0" w:color="auto"/>
                <w:right w:val="none" w:sz="0" w:space="0" w:color="auto"/>
              </w:divBdr>
              <w:divsChild>
                <w:div w:id="1361710538">
                  <w:marLeft w:val="0"/>
                  <w:marRight w:val="0"/>
                  <w:marTop w:val="0"/>
                  <w:marBottom w:val="0"/>
                  <w:divBdr>
                    <w:top w:val="none" w:sz="0" w:space="0" w:color="auto"/>
                    <w:left w:val="none" w:sz="0" w:space="0" w:color="auto"/>
                    <w:bottom w:val="none" w:sz="0" w:space="0" w:color="auto"/>
                    <w:right w:val="none" w:sz="0" w:space="0" w:color="auto"/>
                  </w:divBdr>
                  <w:divsChild>
                    <w:div w:id="1036856785">
                      <w:marLeft w:val="0"/>
                      <w:marRight w:val="0"/>
                      <w:marTop w:val="0"/>
                      <w:marBottom w:val="0"/>
                      <w:divBdr>
                        <w:top w:val="none" w:sz="0" w:space="0" w:color="auto"/>
                        <w:left w:val="none" w:sz="0" w:space="0" w:color="auto"/>
                        <w:bottom w:val="none" w:sz="0" w:space="0" w:color="auto"/>
                        <w:right w:val="none" w:sz="0" w:space="0" w:color="auto"/>
                      </w:divBdr>
                    </w:div>
                  </w:divsChild>
                </w:div>
                <w:div w:id="1412118671">
                  <w:marLeft w:val="0"/>
                  <w:marRight w:val="0"/>
                  <w:marTop w:val="0"/>
                  <w:marBottom w:val="0"/>
                  <w:divBdr>
                    <w:top w:val="none" w:sz="0" w:space="0" w:color="auto"/>
                    <w:left w:val="none" w:sz="0" w:space="0" w:color="auto"/>
                    <w:bottom w:val="none" w:sz="0" w:space="0" w:color="auto"/>
                    <w:right w:val="none" w:sz="0" w:space="0" w:color="auto"/>
                  </w:divBdr>
                  <w:divsChild>
                    <w:div w:id="199127694">
                      <w:marLeft w:val="0"/>
                      <w:marRight w:val="0"/>
                      <w:marTop w:val="0"/>
                      <w:marBottom w:val="0"/>
                      <w:divBdr>
                        <w:top w:val="none" w:sz="0" w:space="0" w:color="auto"/>
                        <w:left w:val="none" w:sz="0" w:space="0" w:color="auto"/>
                        <w:bottom w:val="none" w:sz="0" w:space="0" w:color="auto"/>
                        <w:right w:val="none" w:sz="0" w:space="0" w:color="auto"/>
                      </w:divBdr>
                      <w:divsChild>
                        <w:div w:id="4950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5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1252</Words>
  <Characters>7141</Characters>
  <Application>Microsoft Office Word</Application>
  <DocSecurity>0</DocSecurity>
  <Lines>59</Lines>
  <Paragraphs>16</Paragraphs>
  <ScaleCrop>false</ScaleCrop>
  <Company>Microsoft</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Батакова Ирина Владимировна</cp:lastModifiedBy>
  <cp:revision>6</cp:revision>
  <dcterms:created xsi:type="dcterms:W3CDTF">2014-05-04T10:48:00Z</dcterms:created>
  <dcterms:modified xsi:type="dcterms:W3CDTF">2016-07-05T08:07:00Z</dcterms:modified>
</cp:coreProperties>
</file>