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48" w:rsidRDefault="00197748" w:rsidP="0019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7748" w:rsidRDefault="00197748" w:rsidP="0019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32" w:rsidRDefault="00DD4A32" w:rsidP="001977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67114"/>
            <wp:effectExtent l="0" t="0" r="3175" b="5715"/>
            <wp:docPr id="1" name="Рисунок 1" descr="C:\Users\d8621detsad\Desktop\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8621detsad\Desktop\2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A32" w:rsidRDefault="00DD4A32" w:rsidP="001977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A32" w:rsidRDefault="00DD4A32" w:rsidP="001977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A32" w:rsidRDefault="00DD4A32" w:rsidP="001977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A32" w:rsidRDefault="00DD4A32" w:rsidP="001977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A32" w:rsidRDefault="00DD4A32" w:rsidP="001977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748" w:rsidRDefault="00197748" w:rsidP="001977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197748" w:rsidRPr="00B94564" w:rsidRDefault="00197748" w:rsidP="00B9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64">
        <w:rPr>
          <w:rFonts w:ascii="Times New Roman" w:eastAsia="Times New Roman" w:hAnsi="Times New Roman" w:cs="Times New Roman"/>
          <w:sz w:val="24"/>
          <w:szCs w:val="24"/>
        </w:rPr>
        <w:t xml:space="preserve">1.1. Использование сайта  в частном дошкольном образовательном учреждении «Детский сад № 172 открытого акционерного общества «Российские железные дороги» направлено на решение задач </w:t>
      </w:r>
      <w:proofErr w:type="spellStart"/>
      <w:r w:rsidRPr="00B94564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B94564"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-образовательного процесса.  </w:t>
      </w:r>
    </w:p>
    <w:p w:rsidR="00197748" w:rsidRPr="00B94564" w:rsidRDefault="00197748" w:rsidP="00B9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64">
        <w:rPr>
          <w:rFonts w:ascii="Times New Roman" w:eastAsia="Times New Roman" w:hAnsi="Times New Roman" w:cs="Times New Roman"/>
          <w:sz w:val="24"/>
          <w:szCs w:val="24"/>
        </w:rPr>
        <w:t xml:space="preserve">1.2. Настоящее Положение регулируют условия и порядок использования сайта в </w:t>
      </w:r>
      <w:r w:rsidR="00915BE5" w:rsidRPr="00B94564">
        <w:rPr>
          <w:rFonts w:ascii="Times New Roman" w:eastAsia="Times New Roman" w:hAnsi="Times New Roman" w:cs="Times New Roman"/>
          <w:sz w:val="24"/>
          <w:szCs w:val="24"/>
        </w:rPr>
        <w:t xml:space="preserve">дошкольном </w:t>
      </w:r>
      <w:r w:rsidRPr="00B94564">
        <w:rPr>
          <w:rFonts w:ascii="Times New Roman" w:eastAsia="Times New Roman" w:hAnsi="Times New Roman" w:cs="Times New Roman"/>
          <w:sz w:val="24"/>
          <w:szCs w:val="24"/>
        </w:rPr>
        <w:t>образовательном учреждении (далее -</w:t>
      </w:r>
      <w:r w:rsidR="00915BE5" w:rsidRPr="00B94564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B94564">
        <w:rPr>
          <w:rFonts w:ascii="Times New Roman" w:eastAsia="Times New Roman" w:hAnsi="Times New Roman" w:cs="Times New Roman"/>
          <w:sz w:val="24"/>
          <w:szCs w:val="24"/>
        </w:rPr>
        <w:t>ОУ).</w:t>
      </w:r>
    </w:p>
    <w:p w:rsidR="00197748" w:rsidRPr="00B94564" w:rsidRDefault="00197748" w:rsidP="00B9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64">
        <w:rPr>
          <w:rFonts w:ascii="Times New Roman" w:eastAsia="Times New Roman" w:hAnsi="Times New Roman" w:cs="Times New Roman"/>
          <w:sz w:val="24"/>
          <w:szCs w:val="24"/>
        </w:rPr>
        <w:t xml:space="preserve">1.3. Функционирование сайта регламентируется действующим законодательством Российской Федерации (Федеральный </w:t>
      </w:r>
      <w:proofErr w:type="spellStart"/>
      <w:r w:rsidRPr="00B94564">
        <w:rPr>
          <w:rFonts w:ascii="Times New Roman" w:eastAsia="Times New Roman" w:hAnsi="Times New Roman" w:cs="Times New Roman"/>
          <w:sz w:val="24"/>
          <w:szCs w:val="24"/>
        </w:rPr>
        <w:t>законот</w:t>
      </w:r>
      <w:proofErr w:type="spellEnd"/>
      <w:r w:rsidRPr="00B94564">
        <w:rPr>
          <w:rFonts w:ascii="Times New Roman" w:eastAsia="Times New Roman" w:hAnsi="Times New Roman" w:cs="Times New Roman"/>
          <w:sz w:val="24"/>
          <w:szCs w:val="24"/>
        </w:rPr>
        <w:t xml:space="preserve"> 29.12.2012г. № 273-ФЗ  «Об образовании в Российской Федерации» </w:t>
      </w:r>
      <w:r w:rsidRPr="00B94564">
        <w:rPr>
          <w:rFonts w:ascii="Times New Roman" w:eastAsia="Times New Roman" w:hAnsi="Times New Roman" w:cs="Times New Roman"/>
          <w:color w:val="000000"/>
          <w:sz w:val="24"/>
          <w:szCs w:val="24"/>
        </w:rPr>
        <w:t>ст.29; постановление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организации»)</w:t>
      </w:r>
      <w:r w:rsidRPr="00B94564">
        <w:rPr>
          <w:rFonts w:ascii="Times New Roman" w:eastAsia="Times New Roman" w:hAnsi="Times New Roman" w:cs="Times New Roman"/>
          <w:bCs/>
          <w:sz w:val="24"/>
          <w:szCs w:val="24"/>
        </w:rPr>
        <w:t>, настоящим Положением, приказом заведующего ДОУ.</w:t>
      </w:r>
    </w:p>
    <w:p w:rsidR="00197748" w:rsidRPr="00B94564" w:rsidRDefault="00915BE5" w:rsidP="0019774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564">
        <w:rPr>
          <w:rFonts w:ascii="Times New Roman" w:eastAsia="Times New Roman" w:hAnsi="Times New Roman" w:cs="Times New Roman"/>
          <w:bCs/>
          <w:sz w:val="24"/>
          <w:szCs w:val="24"/>
        </w:rPr>
        <w:t>1.4</w:t>
      </w:r>
      <w:r w:rsidR="00197748" w:rsidRPr="00B945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Официальный сайт в сети Интернет </w:t>
      </w:r>
      <w:r w:rsidRPr="00B94564">
        <w:rPr>
          <w:rFonts w:ascii="Times New Roman" w:eastAsia="Times New Roman" w:hAnsi="Times New Roman" w:cs="Times New Roman"/>
          <w:bCs/>
          <w:sz w:val="24"/>
          <w:szCs w:val="24"/>
        </w:rPr>
        <w:t>частного</w:t>
      </w:r>
      <w:r w:rsidR="00197748" w:rsidRPr="00B9456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дошкольного образовательного учреждения «Детский сад № 172 ОАО «РЖД» (далее – сайт ДОУ), является электронным общедоступным информационным ресурсом, размещенным в глобальной сети Интернет.</w:t>
      </w:r>
    </w:p>
    <w:p w:rsidR="00197748" w:rsidRPr="00B94564" w:rsidRDefault="00197748" w:rsidP="00197748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9456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915BE5" w:rsidRPr="00B9456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1.5</w:t>
      </w:r>
      <w:r w:rsidRPr="00B9456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    Целями создания сайта ДОУ являются:</w:t>
      </w:r>
    </w:p>
    <w:p w:rsidR="00197748" w:rsidRPr="00B94564" w:rsidRDefault="00197748" w:rsidP="00197748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9456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обеспечение открытости деятельности ДОУ;</w:t>
      </w:r>
    </w:p>
    <w:p w:rsidR="00197748" w:rsidRPr="00B94564" w:rsidRDefault="00197748" w:rsidP="00197748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9456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197748" w:rsidRPr="00B94564" w:rsidRDefault="00197748" w:rsidP="00197748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9456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реализация принципов единства культурного и образовательного пространства, демократического государственно-общественного управления ДОУ;</w:t>
      </w:r>
    </w:p>
    <w:p w:rsidR="00197748" w:rsidRPr="00B94564" w:rsidRDefault="00197748" w:rsidP="001977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64">
        <w:rPr>
          <w:rFonts w:ascii="Times New Roman" w:eastAsia="Times New Roman" w:hAnsi="Times New Roman" w:cs="Times New Roman"/>
          <w:color w:val="000000"/>
          <w:sz w:val="24"/>
          <w:szCs w:val="24"/>
        </w:rPr>
        <w:t>-  информирование общественности о развитии и результатах уставной деятельности  ДОУ, поступлении и расходовании материальных и финансовых средств;</w:t>
      </w:r>
    </w:p>
    <w:p w:rsidR="00197748" w:rsidRPr="00B94564" w:rsidRDefault="00197748" w:rsidP="001977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64">
        <w:rPr>
          <w:rFonts w:ascii="Times New Roman" w:eastAsia="Times New Roman" w:hAnsi="Times New Roman" w:cs="Times New Roman"/>
          <w:color w:val="000000"/>
          <w:sz w:val="24"/>
          <w:szCs w:val="24"/>
        </w:rPr>
        <w:t> -  защита прав и интересов участников образовательного процесса.</w:t>
      </w:r>
    </w:p>
    <w:p w:rsidR="00197748" w:rsidRPr="00B94564" w:rsidRDefault="00197748" w:rsidP="001977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5BE5" w:rsidRPr="00B94564"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 w:rsidRPr="00B94564">
        <w:rPr>
          <w:rFonts w:ascii="Times New Roman" w:eastAsia="Times New Roman" w:hAnsi="Times New Roman" w:cs="Times New Roman"/>
          <w:color w:val="000000"/>
          <w:sz w:val="24"/>
          <w:szCs w:val="24"/>
        </w:rPr>
        <w:t>.  Настоящее Положение регулирует порядок разработки, размещения сайта ДОУ в сети Интернет, регламент его обновления, а также разграничение прав доступа пользователей к ресурсам сайта.</w:t>
      </w:r>
    </w:p>
    <w:p w:rsidR="00197748" w:rsidRPr="00B94564" w:rsidRDefault="00197748" w:rsidP="001977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5BE5" w:rsidRPr="00B94564"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  <w:r w:rsidRPr="00B94564">
        <w:rPr>
          <w:rFonts w:ascii="Times New Roman" w:eastAsia="Times New Roman" w:hAnsi="Times New Roman" w:cs="Times New Roman"/>
          <w:color w:val="000000"/>
          <w:sz w:val="24"/>
          <w:szCs w:val="24"/>
        </w:rPr>
        <w:t>.  Настоящее Положение принимается  общим собранием трудового коллектива ДОУ и утверждается  заведующим ДОУ.</w:t>
      </w:r>
    </w:p>
    <w:p w:rsidR="00197748" w:rsidRPr="00B94564" w:rsidRDefault="00915BE5" w:rsidP="001977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1.8</w:t>
      </w:r>
      <w:r w:rsidR="00197748" w:rsidRPr="00B9456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B94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748" w:rsidRPr="00B9456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является локальным нормативным актом регламентирующим деятельность ДОУ.</w:t>
      </w:r>
    </w:p>
    <w:p w:rsidR="00B94564" w:rsidRDefault="00915BE5" w:rsidP="00A302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4564" w:rsidRDefault="00B94564" w:rsidP="00A302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5BE5" w:rsidRPr="00B94564" w:rsidRDefault="00197748" w:rsidP="00A302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6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15BE5" w:rsidRPr="00B94564">
        <w:rPr>
          <w:rFonts w:ascii="Times New Roman" w:eastAsia="Times New Roman" w:hAnsi="Times New Roman" w:cs="Times New Roman"/>
          <w:color w:val="000000"/>
          <w:sz w:val="24"/>
          <w:szCs w:val="24"/>
        </w:rPr>
        <w:t>.9</w:t>
      </w:r>
      <w:r w:rsidRPr="00B94564">
        <w:rPr>
          <w:rFonts w:ascii="Times New Roman" w:eastAsia="Times New Roman" w:hAnsi="Times New Roman" w:cs="Times New Roman"/>
          <w:color w:val="000000"/>
          <w:sz w:val="24"/>
          <w:szCs w:val="24"/>
        </w:rPr>
        <w:t>. Пользователем сайта ДОУ может быть любое лицо, имеющее технические возможности выхода в сеть Интернет.</w:t>
      </w:r>
    </w:p>
    <w:p w:rsidR="00A302E9" w:rsidRPr="00B94564" w:rsidRDefault="00A302E9" w:rsidP="00A302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B94564">
        <w:rPr>
          <w:b/>
          <w:color w:val="000000"/>
        </w:rPr>
        <w:t>2.  Информационная структура сайта ДОУ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2.1.   Информационный ресурс сайта ДОУ формируется из общественно-значимой информации для всех участников образовательного процесса, деловых партнеров и всех заинтересованных лиц, в соответствии с уставной деятельностью ДОУ. 2.2.   Информационный ресурс сайта ДОУ является открытым и общедоступным. Информация сайта ДОУ излагается общеупотребительными словами, понятными широкой аудитории.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2.3.   Сайт ДОУ является структурным компонентом единого информационного образовательного пространства,  связанным гиперссылками с другими информационными ресурсами образовательного пространства региона и российской Федерации.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2.4.   Информация, размещаемая на сайте ДОУ, не должна: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-  нарушать авторское право;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-  содержать ненормативную лексику;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-  унижать честь, достоинство и деловую репутацию физических и юридических лиц;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-  содержать государственную, коммерческую или иную, специально охраняемую тайну;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-  содержать информационные материалы, содержащие  призывы к насилию и насильственному изменению основ конституционного строя,  разжигающие   социальную,   расовую, межнациональную и религиозную рознь, пропаганду  наркомании, экстремистских религиозных и политических идей;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-  содержать материалы, запрещенные к опубликованию законодательством Российской Федерации;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-  противоречить профессиональной этике в педагогической деятельности.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2.5.   Размещение информации рекламно-коммерческого характера допускается только по согласованию с заведующим  ДОУ. Условия размещения такой информации регламентируются Федеральным законом от 13 марта 2006 года  № 38-ФЗ «О рекламе» и специальными Договорами.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2.6.   Примерная информационная структура сайта ДОУ определяется в соответствии с задачами реализации государственной политики в сфере образования.</w:t>
      </w:r>
    </w:p>
    <w:p w:rsidR="00B94564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2.7.   Примерная информационная структура сайта ДОУ формируется из двух видов информационных материалов: обязательных к размещению на сайте ДОУ (инвариантный блок)   и рекомендуемых к размещению (вариативный блок).</w:t>
      </w:r>
    </w:p>
    <w:p w:rsidR="00B94564" w:rsidRDefault="00B94564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 xml:space="preserve">2.8.   Информационные материалы инвариантного блока являются обязательными к размещению на официальном сайте ДОУ в соответствии с п. 4 статьи 32 </w:t>
      </w:r>
      <w:r w:rsidRPr="00B94564">
        <w:t>Федерального закона от 29.12.2012 № 273-ФЗ «Об образовании в Российской Федерации»</w:t>
      </w:r>
      <w:r w:rsidRPr="00B94564">
        <w:rPr>
          <w:color w:val="000000"/>
        </w:rPr>
        <w:t xml:space="preserve"> (с последующими изменениями) и должны содержать: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1) сведения: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-  о дате создания ДОУ;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-  о структуре ДОУ;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-  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-   об образовательных стандартах;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-   о персональном составе педагогических работников с указанием уровня образования и  квалификации;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-   о материально-техническом обеспечении и об оснащенности образовательного процесса  (в том числе о наличии библиотеки, общежитий, спортивных  сооружений,   об  условиях  питания,  медицинского  обслуживания,  о доступе к  информационным системам и информационно-телекоммуникационным сетям);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-   об электронных образовательных ресурсах, доступ к которым обеспечивается обучающимся;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-   о поступлении и расходовании финансовых и материальных средств по итогам финансового года;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2) копии: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-   документа, подтверждающего наличие лицензии на осуществление образовательной деятельности (с приложениями);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 xml:space="preserve">-   </w:t>
      </w:r>
      <w:proofErr w:type="gramStart"/>
      <w:r w:rsidRPr="00B94564">
        <w:rPr>
          <w:color w:val="000000"/>
        </w:rPr>
        <w:t>утвержденных</w:t>
      </w:r>
      <w:proofErr w:type="gramEnd"/>
      <w:r w:rsidRPr="00B94564">
        <w:rPr>
          <w:color w:val="000000"/>
        </w:rPr>
        <w:t xml:space="preserve"> в установленном порядке плана финансово-хозяйственной деятельности или бюджетной сметы ДОУ;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 xml:space="preserve">3)  отчет о результатах </w:t>
      </w:r>
      <w:proofErr w:type="spellStart"/>
      <w:r w:rsidRPr="00B94564">
        <w:rPr>
          <w:color w:val="000000"/>
        </w:rPr>
        <w:t>самообследования</w:t>
      </w:r>
      <w:proofErr w:type="spellEnd"/>
      <w:r w:rsidRPr="00B94564">
        <w:rPr>
          <w:color w:val="000000"/>
        </w:rPr>
        <w:t>;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4) 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5)     сведения, указанные в пункте 3.2 статьи 32 Федерального закона от 12 января 1996 года № 7-ФЗ «О некоммерческих организациях», т.е. отчет о своей деятельности в объеме сведений, представляемых в уполномоченный орган или его территориальный орган.</w:t>
      </w:r>
    </w:p>
    <w:p w:rsidR="00B94564" w:rsidRDefault="00B94564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2.9. Информационные материалы вариативного блока могут быть расширены ДОУ и должны отвечать требованиям пунктов 2.1, 2.2, 2.3, 2.4 и 2.5 настоящего Положения.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2.10. Информационное наполнение сайта осуществляется в порядке, определенном  приказом заведующего ДОУ.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B94564">
        <w:rPr>
          <w:b/>
          <w:color w:val="000000"/>
        </w:rPr>
        <w:t>3. Порядок размещения и обновления информации на сайте ДОУ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3.1. ДОУ обеспечивает координацию работ по информационному наполнению и обновлению сайта.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3.2. ДОУ самостоятельно или  по Договору с третьей стороной обеспечивает: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-   постоянную поддержку сайта ДОУ в работоспособном состоянии;</w:t>
      </w:r>
    </w:p>
    <w:p w:rsidR="00915BE5" w:rsidRPr="00B94564" w:rsidRDefault="00A302E9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-   </w:t>
      </w:r>
      <w:r w:rsidR="00915BE5" w:rsidRPr="00B94564">
        <w:rPr>
          <w:color w:val="000000"/>
        </w:rPr>
        <w:t>взаимодействие с внешними информационно-телекоммуникационными сетями, сетью  Интернет;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-   проведение организационно-технических мероприятий по защите информации на сайте ДОУ от несанкционированного доступа;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-    ведение архива программного обеспечения, необходимого для восстановления  сайта ДОУ;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-    проведение регламентных работ на сервере;</w:t>
      </w:r>
    </w:p>
    <w:p w:rsidR="00915BE5" w:rsidRPr="00B94564" w:rsidRDefault="00A302E9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-   </w:t>
      </w:r>
      <w:r w:rsidR="00915BE5" w:rsidRPr="00B94564">
        <w:rPr>
          <w:color w:val="000000"/>
        </w:rPr>
        <w:t>разграничение доступа персонала и пользователей к ресурсам сайта и правам на  изменение информации;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-    размещение материалов на сайте ДОУ;</w:t>
      </w:r>
    </w:p>
    <w:p w:rsidR="00915BE5" w:rsidRPr="00B94564" w:rsidRDefault="00A302E9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 xml:space="preserve">- </w:t>
      </w:r>
      <w:r w:rsidR="00915BE5" w:rsidRPr="00B94564">
        <w:rPr>
          <w:color w:val="000000"/>
        </w:rPr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3.3.   Содержание сайта ДОУ формируется на основе информации, предоставляемой участниками образовательного процесса ДОУ.</w:t>
      </w:r>
    </w:p>
    <w:p w:rsidR="00915BE5" w:rsidRPr="00B94564" w:rsidRDefault="00915BE5" w:rsidP="00A302E9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3.4. </w:t>
      </w:r>
      <w:r w:rsidR="00A302E9" w:rsidRPr="00B94564">
        <w:rPr>
          <w:color w:val="000000"/>
        </w:rPr>
        <w:t xml:space="preserve"> </w:t>
      </w:r>
      <w:r w:rsidRPr="00B94564">
        <w:rPr>
          <w:color w:val="000000"/>
        </w:rPr>
        <w:t>Подготовка и размещение информационных материалов инвариантного блока сайта ДОУ регламентируется приказом заведующего ДОУ (или должностными обязанностями сотрудников ДОУ).</w:t>
      </w:r>
    </w:p>
    <w:p w:rsidR="00915BE5" w:rsidRPr="00B94564" w:rsidRDefault="00A302E9" w:rsidP="00A302E9">
      <w:pPr>
        <w:pStyle w:val="a5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 xml:space="preserve">3.5. </w:t>
      </w:r>
      <w:r w:rsidR="00915BE5" w:rsidRPr="00B94564">
        <w:rPr>
          <w:color w:val="000000"/>
        </w:rPr>
        <w:t>Список лиц, обеспечивающих подготовку, обновление и размещение  материалов  инвариантного блока  сайта ДОУ,  обязательно предоставляемой информации и возникающих в связи с этим зон ответственности,  утверждается приказом руководителя ДОУ.</w:t>
      </w:r>
    </w:p>
    <w:p w:rsidR="00915BE5" w:rsidRPr="00B94564" w:rsidRDefault="00A302E9" w:rsidP="00915BE5">
      <w:pPr>
        <w:pStyle w:val="a5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 xml:space="preserve">3.6.  </w:t>
      </w:r>
      <w:r w:rsidR="00915BE5" w:rsidRPr="00B94564">
        <w:rPr>
          <w:color w:val="000000"/>
        </w:rPr>
        <w:t>Сайт ДОУ размещается по адресу: </w:t>
      </w:r>
      <w:r w:rsidR="00915BE5" w:rsidRPr="00B94564">
        <w:t>http://дс172ржд</w:t>
      </w:r>
      <w:proofErr w:type="gramStart"/>
      <w:r w:rsidR="00915BE5" w:rsidRPr="00B94564">
        <w:t>.р</w:t>
      </w:r>
      <w:proofErr w:type="gramEnd"/>
      <w:r w:rsidR="00915BE5" w:rsidRPr="00B94564">
        <w:t>ф</w:t>
      </w:r>
      <w:r w:rsidR="00915BE5" w:rsidRPr="00B94564">
        <w:rPr>
          <w:color w:val="000000"/>
        </w:rPr>
        <w:t xml:space="preserve"> обязательным предоставлением   информации    об   адресе   вышестоящему   органу   управления образованием.</w:t>
      </w:r>
    </w:p>
    <w:p w:rsid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lastRenderedPageBreak/>
        <w:t xml:space="preserve"> 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3.7.   Адрес сайта ДОУ и адрес электронной почты ДОУ отражаются на официальном бланке ДОУ.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3.8.   При изменении Устава ДОУ, локальных нормативных актов и распорядительных документов, образовательных программ обновление соответствующих разделов сайта ДОУ производится не позднее 10 календарных дней после утверждения указанных документов.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center"/>
        <w:rPr>
          <w:b/>
          <w:bCs/>
        </w:rPr>
      </w:pPr>
      <w:r w:rsidRPr="00B94564">
        <w:rPr>
          <w:rStyle w:val="a6"/>
          <w:color w:val="000000"/>
        </w:rPr>
        <w:t>4.  Ответственность за обеспечение функционирования сайта ДОУ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 xml:space="preserve">4.1. Ответственность за обеспечение функционирования сайта ДОУ  возлагается на работника ДОУ приказом заведующего или по Договору на по сопровождению </w:t>
      </w:r>
      <w:r w:rsidRPr="00B94564">
        <w:rPr>
          <w:color w:val="000000"/>
          <w:lang w:val="en-US"/>
        </w:rPr>
        <w:t>Web</w:t>
      </w:r>
      <w:r w:rsidRPr="00B94564">
        <w:rPr>
          <w:color w:val="000000"/>
        </w:rPr>
        <w:t xml:space="preserve">-сайта </w:t>
      </w:r>
      <w:hyperlink r:id="rId7" w:history="1">
        <w:r w:rsidRPr="00B94564">
          <w:rPr>
            <w:rStyle w:val="a4"/>
            <w:color w:val="000000" w:themeColor="text1"/>
            <w:u w:val="none"/>
            <w:lang w:val="en-US"/>
          </w:rPr>
          <w:t>www</w:t>
        </w:r>
        <w:r w:rsidRPr="00B94564">
          <w:rPr>
            <w:rStyle w:val="a4"/>
            <w:color w:val="000000" w:themeColor="text1"/>
            <w:u w:val="none"/>
          </w:rPr>
          <w:t>.дс</w:t>
        </w:r>
      </w:hyperlink>
      <w:r w:rsidRPr="00B94564">
        <w:rPr>
          <w:color w:val="000000"/>
        </w:rPr>
        <w:t>172ржд</w:t>
      </w:r>
      <w:proofErr w:type="gramStart"/>
      <w:r w:rsidRPr="00B94564">
        <w:rPr>
          <w:color w:val="000000"/>
        </w:rPr>
        <w:t>.р</w:t>
      </w:r>
      <w:proofErr w:type="gramEnd"/>
      <w:r w:rsidRPr="00B94564">
        <w:rPr>
          <w:color w:val="000000"/>
        </w:rPr>
        <w:t xml:space="preserve">ф  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4.2. Обязанности работника, ответственного за функционирование сайта ДОУ, включает организацию всех видов работ,  обеспечивающих работоспособность  сайта ДОУ.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4.3. Лицам, назначенным заведующим ДОУ в соответствии  пунктом 3.5. настоящего Положения вменяются следующие обязанности: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 -   обеспечение взаимодействия сайта ДОУ с внешними информационно-телекоммуникационными сетями, с сетью Интернет;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 -  проведение организационно- технических мероприятий  по защите информации сайта ДОУ от несанкционированного доступа;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 xml:space="preserve">  -  инсталляцию программного обеспечения, необходимого для поддержания функционирования сайта ДОУ в случае аварийной ситуации; 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 xml:space="preserve">  -  ведение архива информационных  материалов и программного обеспечения, необходимого для восстановления и инсталляции сайта ДОУ;  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  -  регулярное резервное копирование данных и настроек сайта ДОУ;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 -  разграничение прав доступа к ресурсам сайта ДОУ и прав на изменение информации;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 -  сбор, обработка и размещение на сайте ДОУ информации в соответствии с требованиями настоящего Положения.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4.4. 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 3.5. настоящего Положения. 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4.5. Порядок привлечения к ответственности сотрудников, обеспечивающих создание и функционирование официального сайта ДОУ, устанавливается действующим законодательством Российской Федерации. </w:t>
      </w:r>
    </w:p>
    <w:p w:rsidR="00B94564" w:rsidRDefault="00B94564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4.6.Сотрудник, ответственный  за функционирование сайта ДОУ несут ответственность: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- </w:t>
      </w:r>
      <w:r w:rsidR="00B94564" w:rsidRPr="00B94564">
        <w:rPr>
          <w:color w:val="000000"/>
        </w:rPr>
        <w:t>  </w:t>
      </w:r>
      <w:r w:rsidRPr="00B94564">
        <w:rPr>
          <w:color w:val="000000"/>
        </w:rPr>
        <w:t>за отсутствие на сайте ДОУ информации, предусмотренной п.2.8 настоящего Положения;</w:t>
      </w:r>
    </w:p>
    <w:p w:rsidR="00915BE5" w:rsidRPr="00B94564" w:rsidRDefault="00B94564" w:rsidP="00915BE5">
      <w:pPr>
        <w:pStyle w:val="a5"/>
        <w:spacing w:before="0" w:beforeAutospacing="0" w:after="0" w:afterAutospacing="0" w:line="360" w:lineRule="auto"/>
        <w:ind w:left="-284" w:firstLine="1"/>
        <w:jc w:val="both"/>
        <w:rPr>
          <w:color w:val="000000"/>
        </w:rPr>
      </w:pPr>
      <w:r w:rsidRPr="00B94564">
        <w:rPr>
          <w:color w:val="000000"/>
        </w:rPr>
        <w:t xml:space="preserve">    - </w:t>
      </w:r>
      <w:r w:rsidR="00915BE5" w:rsidRPr="00B94564">
        <w:rPr>
          <w:color w:val="000000"/>
        </w:rPr>
        <w:t xml:space="preserve"> за нарушение сроков обновления информации в соответствии с пунктом 3.8,   4.3. настоящего Положения;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- </w:t>
      </w:r>
      <w:r w:rsidR="00B94564" w:rsidRPr="00B94564">
        <w:rPr>
          <w:color w:val="000000"/>
        </w:rPr>
        <w:t>  </w:t>
      </w:r>
      <w:r w:rsidRPr="00B94564">
        <w:rPr>
          <w:color w:val="000000"/>
        </w:rPr>
        <w:t>за размещение на сайте ДОУ информации, противоречащей пунктам 2.4 и 2.5 настоящего Положения;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- </w:t>
      </w:r>
      <w:r w:rsidR="00B94564" w:rsidRPr="00B94564">
        <w:rPr>
          <w:color w:val="000000"/>
        </w:rPr>
        <w:t xml:space="preserve">  </w:t>
      </w:r>
      <w:r w:rsidRPr="00B94564">
        <w:rPr>
          <w:color w:val="000000"/>
        </w:rPr>
        <w:t>за размещение на сайте ДОУ информации, не соответствующей действительности.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center"/>
        <w:rPr>
          <w:b/>
          <w:bCs/>
        </w:rPr>
      </w:pPr>
      <w:r w:rsidRPr="00B94564">
        <w:rPr>
          <w:rStyle w:val="a6"/>
          <w:color w:val="000000"/>
        </w:rPr>
        <w:t>5.  Финансовое, материально-техническое обеспечение сайта ДОУ</w:t>
      </w:r>
    </w:p>
    <w:p w:rsidR="00915BE5" w:rsidRPr="00B94564" w:rsidRDefault="00915BE5" w:rsidP="00915BE5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4564">
        <w:rPr>
          <w:color w:val="000000"/>
        </w:rPr>
        <w:t>5.1. Оплата работы  ответственных лиц, по обеспечению функционирования сайта ДОУ,  из числа участников образовательного процесса,  производится на основании Договора из статьи «Прочие текущие расходы».</w:t>
      </w:r>
    </w:p>
    <w:p w:rsidR="00197748" w:rsidRPr="00B94564" w:rsidRDefault="00197748" w:rsidP="00197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43E" w:rsidRPr="00B94564" w:rsidRDefault="00FD743E" w:rsidP="00B945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743E" w:rsidRPr="00B9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60ECE"/>
    <w:multiLevelType w:val="multilevel"/>
    <w:tmpl w:val="CC50A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48"/>
    <w:rsid w:val="00197748"/>
    <w:rsid w:val="00915BE5"/>
    <w:rsid w:val="00A302E9"/>
    <w:rsid w:val="00B94564"/>
    <w:rsid w:val="00DD4A32"/>
    <w:rsid w:val="00F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748"/>
    <w:pPr>
      <w:ind w:left="720"/>
      <w:contextualSpacing/>
    </w:pPr>
  </w:style>
  <w:style w:type="character" w:styleId="a4">
    <w:name w:val="Hyperlink"/>
    <w:basedOn w:val="a0"/>
    <w:unhideWhenUsed/>
    <w:rsid w:val="00915BE5"/>
    <w:rPr>
      <w:color w:val="0000FF"/>
      <w:u w:val="single"/>
    </w:rPr>
  </w:style>
  <w:style w:type="paragraph" w:styleId="a5">
    <w:name w:val="Normal (Web)"/>
    <w:basedOn w:val="a"/>
    <w:semiHidden/>
    <w:unhideWhenUsed/>
    <w:rsid w:val="0091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915BE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D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A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748"/>
    <w:pPr>
      <w:ind w:left="720"/>
      <w:contextualSpacing/>
    </w:pPr>
  </w:style>
  <w:style w:type="character" w:styleId="a4">
    <w:name w:val="Hyperlink"/>
    <w:basedOn w:val="a0"/>
    <w:unhideWhenUsed/>
    <w:rsid w:val="00915BE5"/>
    <w:rPr>
      <w:color w:val="0000FF"/>
      <w:u w:val="single"/>
    </w:rPr>
  </w:style>
  <w:style w:type="paragraph" w:styleId="a5">
    <w:name w:val="Normal (Web)"/>
    <w:basedOn w:val="a"/>
    <w:semiHidden/>
    <w:unhideWhenUsed/>
    <w:rsid w:val="0091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915BE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D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A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76;&#10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Батакова Ирина Владимировна</dc:creator>
  <cp:lastModifiedBy>Батакова Ирина Владимировна</cp:lastModifiedBy>
  <cp:revision>2</cp:revision>
  <cp:lastPrinted>2016-07-04T08:15:00Z</cp:lastPrinted>
  <dcterms:created xsi:type="dcterms:W3CDTF">2016-07-05T02:19:00Z</dcterms:created>
  <dcterms:modified xsi:type="dcterms:W3CDTF">2016-07-05T02:19:00Z</dcterms:modified>
</cp:coreProperties>
</file>